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E" w:rsidRDefault="007C140E" w:rsidP="007C140E">
      <w:pPr>
        <w:jc w:val="center"/>
        <w:rPr>
          <w:rFonts w:ascii="Arial" w:hAnsi="Arial" w:cs="Arial"/>
          <w:b/>
          <w:bCs/>
          <w:color w:val="263238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63238"/>
          <w:sz w:val="23"/>
          <w:szCs w:val="23"/>
          <w:shd w:val="clear" w:color="auto" w:fill="FFFFFF"/>
        </w:rPr>
        <w:t>О 25-ой Международной выставке парфюмерии и косметики «</w:t>
      </w:r>
      <w:proofErr w:type="spellStart"/>
      <w:r>
        <w:rPr>
          <w:rFonts w:ascii="Arial" w:hAnsi="Arial" w:cs="Arial"/>
          <w:b/>
          <w:bCs/>
          <w:color w:val="263238"/>
          <w:sz w:val="23"/>
          <w:szCs w:val="23"/>
          <w:shd w:val="clear" w:color="auto" w:fill="FFFFFF"/>
        </w:rPr>
        <w:t>InterCHARM</w:t>
      </w:r>
      <w:proofErr w:type="spellEnd"/>
      <w:r>
        <w:rPr>
          <w:rFonts w:ascii="Arial" w:hAnsi="Arial" w:cs="Arial"/>
          <w:b/>
          <w:bCs/>
          <w:color w:val="263238"/>
          <w:sz w:val="23"/>
          <w:szCs w:val="23"/>
          <w:shd w:val="clear" w:color="auto" w:fill="FFFFFF"/>
        </w:rPr>
        <w:t xml:space="preserve"> 2018», 24 - 27 октября 2018 года, </w:t>
      </w:r>
      <w:proofErr w:type="gramStart"/>
      <w:r>
        <w:rPr>
          <w:rFonts w:ascii="Arial" w:hAnsi="Arial" w:cs="Arial"/>
          <w:b/>
          <w:bCs/>
          <w:color w:val="263238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b/>
          <w:bCs/>
          <w:color w:val="263238"/>
          <w:sz w:val="23"/>
          <w:szCs w:val="23"/>
          <w:shd w:val="clear" w:color="auto" w:fill="FFFFFF"/>
        </w:rPr>
        <w:t xml:space="preserve">. Москва, Международный выставочный центр «Крокус </w:t>
      </w:r>
      <w:proofErr w:type="spellStart"/>
      <w:r>
        <w:rPr>
          <w:rFonts w:ascii="Arial" w:hAnsi="Arial" w:cs="Arial"/>
          <w:b/>
          <w:bCs/>
          <w:color w:val="263238"/>
          <w:sz w:val="23"/>
          <w:szCs w:val="23"/>
          <w:shd w:val="clear" w:color="auto" w:fill="FFFFFF"/>
        </w:rPr>
        <w:t>Экспо</w:t>
      </w:r>
      <w:proofErr w:type="spellEnd"/>
      <w:r>
        <w:rPr>
          <w:rFonts w:ascii="Arial" w:hAnsi="Arial" w:cs="Arial"/>
          <w:b/>
          <w:bCs/>
          <w:color w:val="263238"/>
          <w:sz w:val="23"/>
          <w:szCs w:val="23"/>
          <w:shd w:val="clear" w:color="auto" w:fill="FFFFFF"/>
        </w:rPr>
        <w:t>»</w:t>
      </w:r>
    </w:p>
    <w:p w:rsidR="007C140E" w:rsidRDefault="007C140E" w:rsidP="007C140E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Информация для руководителей и специалистов торговых организаций, специализирующихся на реализации парфюмерной и косметической продукции, товаров для парикмахерского дела,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визажа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ногтевого сервиса, массажа, предприятий бытового обслуживания, оказывающих косметические и  парикмахерские услуги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</w:t>
      </w:r>
    </w:p>
    <w:p w:rsidR="007C140E" w:rsidRDefault="007C140E" w:rsidP="007C140E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С 24 по 27 октября 2018 г. в Международном выставочном центре «Крокус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Экспо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br/>
      </w:r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(г.Москва) при поддержке Министерства промышленности и торговли Российской Федерации и Торгово-промышленной палаты Российской Федерации пройдет 25-ая Международная выставка парфюмерии и косметики «InterCHARM-2018».</w:t>
      </w:r>
    </w:p>
    <w:p w:rsidR="007C140E" w:rsidRDefault="007C140E" w:rsidP="007C140E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InterCHARM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– крупнейшая в России, СНГ, Центральной и Восточной Европе парфюмерно-косметическая выставка, которая ежегодно демонстрирует последние разработки российских и зарубежных производителей и дистрибуторов парфюмерии и косметики, инструментов и оборудования для косметологии, эстетической медицины, парикмахерского дела,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визажа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ногтевого сервиса, массажа, а также технологии для салонного бизнеса, ингредиенты и упаковку для косметических продуктов.</w:t>
      </w:r>
    </w:p>
    <w:p w:rsidR="007C140E" w:rsidRDefault="007C140E" w:rsidP="007C140E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Выставка является уникальной возможностью для более 70 000 посетителей-профессионалов со всей России и других стран развить свои навыки, изучить новейшие тенденции в сфере предоставляемых услуг и поделиться опытом в специализированной атмосфере, пополнить продуктовый ассортимент организаций торговли и услуг, а также получить знания от экспертов отрасли.</w:t>
      </w:r>
    </w:p>
    <w:p w:rsidR="007C140E" w:rsidRDefault="007C140E" w:rsidP="007C140E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На выставке будут представлены экспозиции более 1100 компаний-участниц из 38 стран мира, что позволит провести переговоры о поставках и определить новые траектории развития бизнеса. Программа мероприятия включает в себя мастер-классы, а также ряд мероприятий деловой и профессиональной программы с наиболее актуальными знаниями и практиками, такие как «Саммит поставщиков и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ритейлеров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Retail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Connect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», «Всероссийская конвенция салонов красоты», «Школа ногтевого сервиса», «Чемпионат России по парикмахерскому искусству, декоративной косметике, моделированию и дизайну ногтей» и другие мероприятия.</w:t>
      </w:r>
    </w:p>
    <w:p w:rsidR="001A5C9C" w:rsidRPr="007C140E" w:rsidRDefault="007C140E" w:rsidP="007C140E">
      <w:pPr>
        <w:jc w:val="both"/>
        <w:rPr>
          <w:rFonts w:ascii="Times New Roman" w:hAnsi="Times New Roman" w:cs="Times New Roman"/>
          <w:sz w:val="24"/>
          <w:szCs w:val="24"/>
        </w:rPr>
      </w:pPr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С подробной информацией о выставке можно ознакомиться на сайте http://www.intercharm.ru/. Контактное лицо по формированию делегации от Пермского края: Шаронов Вячеслав Анатольевич, директор НП «Союз парикмахеров и косметологов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Прикамья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», тел. 8-902-472-77-76,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e-mail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: </w:t>
      </w:r>
      <w:proofErr w:type="spellStart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spikp@list.ru</w:t>
      </w:r>
      <w:proofErr w:type="spellEnd"/>
      <w:r w:rsidRPr="007C140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sectPr w:rsidR="001A5C9C" w:rsidRPr="007C140E" w:rsidSect="001A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0E"/>
    <w:rsid w:val="001A5C9C"/>
    <w:rsid w:val="007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40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14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2018-07-19T05:10:00Z</dcterms:created>
  <dcterms:modified xsi:type="dcterms:W3CDTF">2018-07-19T05:15:00Z</dcterms:modified>
</cp:coreProperties>
</file>