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56" w:rsidRPr="00F35956" w:rsidRDefault="00F35956" w:rsidP="00F35956">
      <w:pPr>
        <w:pStyle w:val="20"/>
        <w:shd w:val="clear" w:color="auto" w:fill="auto"/>
        <w:spacing w:before="0" w:after="0"/>
        <w:ind w:firstLine="740"/>
        <w:jc w:val="center"/>
        <w:rPr>
          <w:b/>
          <w:i/>
          <w:u w:val="single"/>
        </w:rPr>
      </w:pPr>
      <w:r w:rsidRPr="00F35956">
        <w:rPr>
          <w:b/>
          <w:color w:val="000000"/>
          <w:lang w:eastAsia="ru-RU" w:bidi="ru-RU"/>
        </w:rPr>
        <w:t xml:space="preserve">Межрайонная ИФНС России № 1 по Пермскому краю (далее - Инспекция) информирует о том, что Федеральная налоговая служба России (далее - ФНС России) проводит информационную кампанию по реализации отраслевого проекта </w:t>
      </w:r>
      <w:r w:rsidRPr="00F35956">
        <w:rPr>
          <w:b/>
          <w:i/>
          <w:color w:val="000000"/>
          <w:u w:val="single"/>
          <w:lang w:eastAsia="ru-RU" w:bidi="ru-RU"/>
        </w:rPr>
        <w:t>«Общественное питание».</w:t>
      </w:r>
    </w:p>
    <w:p w:rsidR="0038053D" w:rsidRDefault="0038053D"/>
    <w:p w:rsidR="00F35956" w:rsidRDefault="00F35956" w:rsidP="00F35956">
      <w:pPr>
        <w:pStyle w:val="20"/>
        <w:shd w:val="clear" w:color="auto" w:fill="auto"/>
        <w:spacing w:before="0" w:after="0"/>
        <w:ind w:firstLine="740"/>
        <w:jc w:val="both"/>
      </w:pPr>
      <w:proofErr w:type="gramStart"/>
      <w:r>
        <w:rPr>
          <w:color w:val="000000"/>
          <w:lang w:eastAsia="ru-RU" w:bidi="ru-RU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F35956" w:rsidRDefault="00F35956" w:rsidP="00F35956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В настоящий момент ФНС России проводятся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</w:t>
      </w:r>
    </w:p>
    <w:p w:rsidR="00F35956" w:rsidRDefault="00F35956" w:rsidP="00F35956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 xml:space="preserve">Инспекция уведомляет, что на территории РФ организации и индивидуальные предприниматели обязаны применять контрольно-кассовую технику, включенную в реестр (п. 1 ст. 12 Федерального закона от 22.05.2003 № 54-ФЗ «О применении </w:t>
      </w:r>
      <w:proofErr w:type="spellStart"/>
      <w:r>
        <w:rPr>
          <w:color w:val="000000"/>
          <w:lang w:eastAsia="ru-RU" w:bidi="ru-RU"/>
        </w:rPr>
        <w:t>контрольно</w:t>
      </w:r>
      <w:r>
        <w:rPr>
          <w:color w:val="000000"/>
          <w:lang w:eastAsia="ru-RU" w:bidi="ru-RU"/>
        </w:rPr>
        <w:softHyphen/>
        <w:t>кассовой</w:t>
      </w:r>
      <w:proofErr w:type="spellEnd"/>
      <w:r>
        <w:rPr>
          <w:color w:val="000000"/>
          <w:lang w:eastAsia="ru-RU" w:bidi="ru-RU"/>
        </w:rPr>
        <w:t xml:space="preserve"> техники при осуществлении расчетов в Российской Федерации», далее - Федеральный закон № 54-ФЗ). Исключения установлены Федеральным законом № 54-ФЗ.</w:t>
      </w:r>
    </w:p>
    <w:p w:rsidR="00F35956" w:rsidRDefault="00F35956" w:rsidP="00F35956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Любой гражданин, чей телефон имеет доступ в Интернет, может скачать разработанное налоговой службой бесплатное мобильное приложение «Проверка чека».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</w:p>
    <w:p w:rsidR="00F35956" w:rsidRDefault="00F35956" w:rsidP="00F35956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 xml:space="preserve">За нарушение законодательства Российской Федерации о применении контрольно- кассовой техники статьей 145 Кодекса Российской Федерации об административных правонарушениях (далее - </w:t>
      </w:r>
      <w:proofErr w:type="spellStart"/>
      <w:r>
        <w:rPr>
          <w:color w:val="000000"/>
          <w:lang w:eastAsia="ru-RU" w:bidi="ru-RU"/>
        </w:rPr>
        <w:t>КоАП</w:t>
      </w:r>
      <w:proofErr w:type="spellEnd"/>
      <w:r>
        <w:rPr>
          <w:color w:val="000000"/>
          <w:lang w:eastAsia="ru-RU" w:bidi="ru-RU"/>
        </w:rPr>
        <w:t xml:space="preserve">) предусмотрена административная ответственность. </w:t>
      </w:r>
      <w:proofErr w:type="gramStart"/>
      <w:r>
        <w:rPr>
          <w:color w:val="000000"/>
          <w:lang w:eastAsia="ru-RU" w:bidi="ru-RU"/>
        </w:rPr>
        <w:t xml:space="preserve"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145 </w:t>
      </w:r>
      <w:proofErr w:type="spellStart"/>
      <w:r>
        <w:rPr>
          <w:color w:val="000000"/>
          <w:lang w:eastAsia="ru-RU" w:bidi="ru-RU"/>
        </w:rPr>
        <w:t>КоАП</w:t>
      </w:r>
      <w:proofErr w:type="spellEnd"/>
      <w:r>
        <w:rPr>
          <w:color w:val="000000"/>
          <w:lang w:eastAsia="ru-RU" w:bidi="ru-RU"/>
        </w:rPr>
        <w:t>).</w:t>
      </w:r>
      <w:proofErr w:type="gramEnd"/>
    </w:p>
    <w:p w:rsidR="00F35956" w:rsidRDefault="00F35956" w:rsidP="00F35956">
      <w:pPr>
        <w:pStyle w:val="20"/>
        <w:shd w:val="clear" w:color="auto" w:fill="auto"/>
        <w:spacing w:before="0" w:after="240"/>
        <w:ind w:firstLine="740"/>
        <w:jc w:val="both"/>
      </w:pPr>
      <w:r>
        <w:rPr>
          <w:color w:val="000000"/>
          <w:lang w:eastAsia="ru-RU" w:bidi="ru-RU"/>
        </w:rPr>
        <w:t xml:space="preserve">За повторное нарушение в случае, если сумма расчетов без применения кассы составила, в том числе в совокупности, 1 </w:t>
      </w:r>
      <w:proofErr w:type="spellStart"/>
      <w:proofErr w:type="gramStart"/>
      <w:r>
        <w:rPr>
          <w:color w:val="000000"/>
          <w:lang w:eastAsia="ru-RU" w:bidi="ru-RU"/>
        </w:rPr>
        <w:t>млн</w:t>
      </w:r>
      <w:proofErr w:type="spellEnd"/>
      <w:proofErr w:type="gramEnd"/>
      <w:r>
        <w:rPr>
          <w:color w:val="000000"/>
          <w:lang w:eastAsia="ru-RU" w:bidi="ru-RU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145 </w:t>
      </w:r>
      <w:proofErr w:type="spellStart"/>
      <w:r>
        <w:rPr>
          <w:color w:val="000000"/>
          <w:lang w:eastAsia="ru-RU" w:bidi="ru-RU"/>
        </w:rPr>
        <w:t>КоАП</w:t>
      </w:r>
      <w:proofErr w:type="spellEnd"/>
      <w:r>
        <w:rPr>
          <w:color w:val="000000"/>
          <w:lang w:eastAsia="ru-RU" w:bidi="ru-RU"/>
        </w:rPr>
        <w:t>).</w:t>
      </w:r>
    </w:p>
    <w:p w:rsidR="00F35956" w:rsidRDefault="00F35956"/>
    <w:sectPr w:rsidR="00F35956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956"/>
    <w:rsid w:val="0038053D"/>
    <w:rsid w:val="007D6E99"/>
    <w:rsid w:val="00F3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59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956"/>
    <w:pPr>
      <w:widowControl w:val="0"/>
      <w:shd w:val="clear" w:color="auto" w:fill="FFFFFF"/>
      <w:spacing w:before="240" w:after="42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2021-01-25T10:32:00Z</dcterms:created>
  <dcterms:modified xsi:type="dcterms:W3CDTF">2021-01-25T10:35:00Z</dcterms:modified>
</cp:coreProperties>
</file>