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FC" w:rsidRPr="00BA1FFC" w:rsidRDefault="00BA1FFC" w:rsidP="007D04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1F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Нытвенского </w:t>
      </w:r>
      <w:r w:rsidR="00787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городского округа</w:t>
      </w:r>
      <w:r w:rsidRPr="00BA1F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A1FFC" w:rsidRDefault="00BA1FFC" w:rsidP="007D04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FFC" w:rsidRPr="00BA1FFC" w:rsidRDefault="00BA1FFC" w:rsidP="00BA1FF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1FF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РАБОТЫ</w:t>
      </w:r>
    </w:p>
    <w:p w:rsidR="00BA1FFC" w:rsidRPr="00BA1FFC" w:rsidRDefault="00BA1FFC" w:rsidP="00BA1FFC">
      <w:pPr>
        <w:shd w:val="clear" w:color="auto" w:fill="FFFFFF"/>
        <w:spacing w:line="36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1FFC">
        <w:rPr>
          <w:rFonts w:ascii="Times New Roman" w:hAnsi="Times New Roman" w:cs="Times New Roman"/>
          <w:b/>
          <w:color w:val="000000"/>
          <w:sz w:val="28"/>
          <w:szCs w:val="28"/>
        </w:rPr>
        <w:t>комиссии по соблюдению требований к служебному поведению муниципальных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A1FFC">
        <w:rPr>
          <w:rFonts w:ascii="Times New Roman" w:hAnsi="Times New Roman" w:cs="Times New Roman"/>
          <w:b/>
          <w:color w:val="000000"/>
          <w:sz w:val="28"/>
          <w:szCs w:val="28"/>
        </w:rPr>
        <w:t>служащих администрации района, руководителей муниципальных учреждений 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A1FFC">
        <w:rPr>
          <w:rFonts w:ascii="Times New Roman" w:hAnsi="Times New Roman" w:cs="Times New Roman"/>
          <w:b/>
          <w:color w:val="000000"/>
          <w:sz w:val="28"/>
          <w:szCs w:val="28"/>
        </w:rPr>
        <w:t>урегулированию конфликта интересов</w:t>
      </w:r>
      <w:r w:rsidR="007874F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A1F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7874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020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год</w:t>
      </w:r>
    </w:p>
    <w:p w:rsidR="008B7934" w:rsidRPr="00BA1FFC" w:rsidRDefault="00BA1FFC" w:rsidP="00E06F56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0452" w:rsidRPr="007D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787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D0452" w:rsidRPr="007D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администрации </w:t>
      </w:r>
      <w:r w:rsidR="007D0452" w:rsidRPr="00BA1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Нытвенского </w:t>
      </w:r>
      <w:r w:rsidR="00787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="007D0452" w:rsidRPr="00BA1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0452" w:rsidRPr="007D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проведено </w:t>
      </w:r>
      <w:r w:rsidR="00787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D0452" w:rsidRPr="00BA1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0452" w:rsidRPr="007D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заседаний Комиссий по соблюдению требований к служебному поведению</w:t>
      </w:r>
      <w:r w:rsidR="007D0452" w:rsidRPr="00BA1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0452" w:rsidRPr="007D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служащих и урегулированию конфликта интересов (далее –</w:t>
      </w:r>
      <w:r w:rsidR="007D0452" w:rsidRPr="00BA1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0452" w:rsidRPr="007D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</w:t>
      </w:r>
      <w:r w:rsidR="007D0452" w:rsidRPr="00BA1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D0452" w:rsidRPr="007D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на которых рассмотрены </w:t>
      </w:r>
      <w:r w:rsidR="00E0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в отношении 8</w:t>
      </w:r>
      <w:r w:rsidR="007D0452" w:rsidRPr="00BA1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7934" w:rsidRPr="00BA1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служащих, </w:t>
      </w:r>
      <w:r w:rsidR="008B7934" w:rsidRPr="00BA1FFC">
        <w:rPr>
          <w:rFonts w:ascii="Times New Roman" w:eastAsia="Calibri" w:hAnsi="Times New Roman" w:cs="Times New Roman"/>
          <w:sz w:val="28"/>
          <w:szCs w:val="28"/>
        </w:rPr>
        <w:t>в том числе:</w:t>
      </w:r>
    </w:p>
    <w:p w:rsidR="008B7934" w:rsidRPr="00BA1FFC" w:rsidRDefault="008B7934" w:rsidP="00E06F56">
      <w:pPr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FFC">
        <w:rPr>
          <w:rFonts w:ascii="Times New Roman" w:eastAsia="Calibri" w:hAnsi="Times New Roman" w:cs="Times New Roman"/>
          <w:sz w:val="28"/>
          <w:szCs w:val="28"/>
        </w:rPr>
        <w:t xml:space="preserve">-  в отношении </w:t>
      </w:r>
      <w:r w:rsidR="00E06F56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BA1FFC">
        <w:rPr>
          <w:rFonts w:ascii="Times New Roman" w:eastAsia="Calibri" w:hAnsi="Times New Roman" w:cs="Times New Roman"/>
          <w:sz w:val="28"/>
          <w:szCs w:val="28"/>
        </w:rPr>
        <w:t>руководител</w:t>
      </w:r>
      <w:r w:rsidR="00E06F56">
        <w:rPr>
          <w:rFonts w:ascii="Times New Roman" w:eastAsia="Calibri" w:hAnsi="Times New Roman" w:cs="Times New Roman"/>
          <w:sz w:val="28"/>
          <w:szCs w:val="28"/>
        </w:rPr>
        <w:t>я</w:t>
      </w:r>
      <w:r w:rsidRPr="00BA1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учреждения</w:t>
      </w:r>
      <w:r w:rsidRPr="00BA1FFC">
        <w:rPr>
          <w:rFonts w:ascii="Times New Roman" w:hAnsi="Times New Roman" w:cs="Times New Roman"/>
          <w:sz w:val="28"/>
          <w:szCs w:val="28"/>
        </w:rPr>
        <w:t>,</w:t>
      </w:r>
      <w:r w:rsidRPr="00BA1FFC">
        <w:rPr>
          <w:rFonts w:ascii="Times New Roman" w:eastAsia="Calibri" w:hAnsi="Times New Roman" w:cs="Times New Roman"/>
          <w:sz w:val="28"/>
          <w:szCs w:val="28"/>
        </w:rPr>
        <w:t xml:space="preserve"> по материалам проведенн</w:t>
      </w:r>
      <w:r w:rsidR="00E06F56">
        <w:rPr>
          <w:rFonts w:ascii="Times New Roman" w:eastAsia="Calibri" w:hAnsi="Times New Roman" w:cs="Times New Roman"/>
          <w:sz w:val="28"/>
          <w:szCs w:val="28"/>
        </w:rPr>
        <w:t>ой</w:t>
      </w:r>
      <w:r w:rsidRPr="00BA1FFC">
        <w:rPr>
          <w:rFonts w:ascii="Times New Roman" w:eastAsia="Calibri" w:hAnsi="Times New Roman" w:cs="Times New Roman"/>
          <w:sz w:val="28"/>
          <w:szCs w:val="28"/>
        </w:rPr>
        <w:t xml:space="preserve"> в отношении н</w:t>
      </w:r>
      <w:r w:rsidR="00E06F56">
        <w:rPr>
          <w:rFonts w:ascii="Times New Roman" w:eastAsia="Calibri" w:hAnsi="Times New Roman" w:cs="Times New Roman"/>
          <w:sz w:val="28"/>
          <w:szCs w:val="28"/>
        </w:rPr>
        <w:t>его</w:t>
      </w:r>
      <w:r w:rsidRPr="00BA1FFC">
        <w:rPr>
          <w:rFonts w:ascii="Times New Roman" w:eastAsia="Calibri" w:hAnsi="Times New Roman" w:cs="Times New Roman"/>
          <w:sz w:val="28"/>
          <w:szCs w:val="28"/>
        </w:rPr>
        <w:t xml:space="preserve"> проверк</w:t>
      </w:r>
      <w:r w:rsidR="00E06F56">
        <w:rPr>
          <w:rFonts w:ascii="Times New Roman" w:eastAsia="Calibri" w:hAnsi="Times New Roman" w:cs="Times New Roman"/>
          <w:sz w:val="28"/>
          <w:szCs w:val="28"/>
        </w:rPr>
        <w:t>и</w:t>
      </w:r>
      <w:r w:rsidRPr="00BA1FF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B7934" w:rsidRPr="00BA1FFC" w:rsidRDefault="00E06F56" w:rsidP="00BA1FFC">
      <w:pPr>
        <w:pStyle w:val="ConsPlusNormal"/>
        <w:spacing w:line="36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в отношении 3</w:t>
      </w:r>
      <w:r w:rsidR="008B7934" w:rsidRPr="00BA1FFC">
        <w:rPr>
          <w:rFonts w:ascii="Times New Roman" w:hAnsi="Times New Roman" w:cs="Times New Roman"/>
          <w:sz w:val="28"/>
          <w:szCs w:val="28"/>
        </w:rPr>
        <w:t xml:space="preserve"> муниципальных служащих по вопросу </w:t>
      </w:r>
      <w:r w:rsidR="008B7934" w:rsidRPr="00BA1FFC">
        <w:rPr>
          <w:rFonts w:ascii="Times New Roman" w:eastAsia="Calibri" w:hAnsi="Times New Roman" w:cs="Times New Roman"/>
          <w:sz w:val="28"/>
          <w:szCs w:val="28"/>
          <w:lang w:eastAsia="en-US"/>
        </w:rPr>
        <w:t>возникновения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B7934" w:rsidRPr="00E06F56" w:rsidRDefault="008B7934" w:rsidP="00E06F56">
      <w:pPr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FFC">
        <w:rPr>
          <w:rFonts w:ascii="Times New Roman" w:eastAsia="Calibri" w:hAnsi="Times New Roman" w:cs="Times New Roman"/>
          <w:sz w:val="28"/>
          <w:szCs w:val="28"/>
        </w:rPr>
        <w:t xml:space="preserve">- в отношении </w:t>
      </w:r>
      <w:r w:rsidR="00E06F56">
        <w:rPr>
          <w:rFonts w:ascii="Times New Roman" w:eastAsia="Calibri" w:hAnsi="Times New Roman" w:cs="Times New Roman"/>
          <w:sz w:val="28"/>
          <w:szCs w:val="28"/>
        </w:rPr>
        <w:t>4</w:t>
      </w:r>
      <w:r w:rsidRPr="00BA1FFC">
        <w:rPr>
          <w:rFonts w:ascii="Times New Roman" w:eastAsia="Calibri" w:hAnsi="Times New Roman" w:cs="Times New Roman"/>
          <w:sz w:val="28"/>
          <w:szCs w:val="28"/>
        </w:rPr>
        <w:t xml:space="preserve"> муниципальных служащих по вопросу выпо</w:t>
      </w:r>
      <w:r w:rsidR="00E06F56">
        <w:rPr>
          <w:rFonts w:ascii="Times New Roman" w:eastAsia="Calibri" w:hAnsi="Times New Roman" w:cs="Times New Roman"/>
          <w:sz w:val="28"/>
          <w:szCs w:val="28"/>
        </w:rPr>
        <w:t>лнения иной оплачиваемой работы</w:t>
      </w:r>
      <w:r w:rsidRPr="00BA1F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7934" w:rsidRDefault="008B7934" w:rsidP="00BA1FFC">
      <w:pPr>
        <w:shd w:val="clear" w:color="auto" w:fill="FFFFFF"/>
        <w:spacing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рассмотрения материалов на заседаниях Комиссий:</w:t>
      </w:r>
    </w:p>
    <w:p w:rsidR="000763BE" w:rsidRPr="00BA1FFC" w:rsidRDefault="000763BE" w:rsidP="000763B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итогам рассмотрения материалов проверки в отношении руководителя муниципального учреждения </w:t>
      </w:r>
      <w:r w:rsidRPr="00BA1FFC">
        <w:rPr>
          <w:rFonts w:ascii="Times New Roman" w:eastAsia="Calibri" w:hAnsi="Times New Roman" w:cs="Times New Roman"/>
          <w:sz w:val="28"/>
          <w:szCs w:val="28"/>
        </w:rPr>
        <w:t xml:space="preserve">Комиссией рекомендовано привлечь </w:t>
      </w:r>
      <w:r>
        <w:rPr>
          <w:rFonts w:ascii="Times New Roman" w:eastAsia="Calibri" w:hAnsi="Times New Roman" w:cs="Times New Roman"/>
          <w:sz w:val="28"/>
          <w:szCs w:val="28"/>
        </w:rPr>
        <w:t>его</w:t>
      </w:r>
      <w:r w:rsidRPr="00BA1FFC">
        <w:rPr>
          <w:rFonts w:ascii="Times New Roman" w:eastAsia="Calibri" w:hAnsi="Times New Roman" w:cs="Times New Roman"/>
          <w:sz w:val="28"/>
          <w:szCs w:val="28"/>
        </w:rPr>
        <w:t xml:space="preserve"> к дисциплинарной ответственности</w:t>
      </w:r>
      <w:r w:rsidRPr="00BA1FFC">
        <w:rPr>
          <w:rFonts w:ascii="Times New Roman" w:hAnsi="Times New Roman" w:cs="Times New Roman"/>
          <w:sz w:val="28"/>
          <w:szCs w:val="28"/>
        </w:rPr>
        <w:t xml:space="preserve">. </w:t>
      </w:r>
      <w:r w:rsidRPr="00BA1FFC">
        <w:rPr>
          <w:rFonts w:ascii="Times New Roman" w:eastAsia="Calibri" w:hAnsi="Times New Roman" w:cs="Times New Roman"/>
          <w:sz w:val="28"/>
          <w:szCs w:val="28"/>
        </w:rPr>
        <w:t>Рекомендация Комиссии соблюдена представителем наним</w:t>
      </w:r>
      <w:r>
        <w:rPr>
          <w:rFonts w:ascii="Times New Roman" w:eastAsia="Calibri" w:hAnsi="Times New Roman" w:cs="Times New Roman"/>
          <w:sz w:val="28"/>
          <w:szCs w:val="28"/>
        </w:rPr>
        <w:t>ателя (работодателем);</w:t>
      </w:r>
    </w:p>
    <w:p w:rsidR="00E06F56" w:rsidRDefault="008B7934" w:rsidP="00BA1FFC">
      <w:pPr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итогам рассмотрения уведомлени</w:t>
      </w:r>
      <w:r w:rsidRPr="00BA1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D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</w:t>
      </w:r>
      <w:r w:rsidRPr="00BA1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</w:t>
      </w:r>
      <w:r w:rsidRPr="007D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BA1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возможном возникновении конфликта интересов Комиссией установлен факт</w:t>
      </w:r>
      <w:r w:rsidRPr="00BA1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возможности возникновения конфликта интересов при исполнении </w:t>
      </w:r>
      <w:r w:rsidR="0007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служащими</w:t>
      </w:r>
      <w:r w:rsidRPr="007D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</w:t>
      </w:r>
      <w:r w:rsidRPr="00BA1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должностных обязанностей. При этом </w:t>
      </w:r>
      <w:r w:rsidR="00E0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Комиссией рекомендовано </w:t>
      </w:r>
      <w:r w:rsidR="00E06F56" w:rsidRPr="007D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</w:t>
      </w:r>
      <w:r w:rsidR="00E0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06F56" w:rsidRPr="00BA1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</w:t>
      </w:r>
      <w:r w:rsidR="00E0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06F56" w:rsidRPr="007D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предпринимать меры по недопущению возникновения конфликта интересов</w:t>
      </w:r>
      <w:r w:rsidR="0007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7699" w:rsidRPr="00EF7699" w:rsidRDefault="00EF7699" w:rsidP="00BA1FFC">
      <w:pPr>
        <w:shd w:val="clear" w:color="auto" w:fill="FFFFFF"/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итогам рассмотрения </w:t>
      </w:r>
      <w:r w:rsidR="0007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A1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</w:t>
      </w:r>
      <w:r w:rsidRPr="00BA1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D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</w:t>
      </w:r>
      <w:r w:rsidRPr="00BA1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служащих </w:t>
      </w:r>
      <w:r w:rsidRPr="00BA1FFC">
        <w:rPr>
          <w:rFonts w:ascii="Times New Roman" w:eastAsia="Calibri" w:hAnsi="Times New Roman" w:cs="Times New Roman"/>
          <w:sz w:val="28"/>
          <w:szCs w:val="28"/>
        </w:rPr>
        <w:t>по вопросу выполнения иной оплачиваемой работы</w:t>
      </w:r>
      <w:r w:rsidRPr="00BA1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r w:rsidR="0007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 w:rsidRPr="00BA1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случаях Комиссией  </w:t>
      </w:r>
      <w:r w:rsidRPr="00EF7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 решение, о том, что при исполнении муниципальными</w:t>
      </w:r>
      <w:r w:rsidRPr="00BA1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7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служащими должностных обязанностей</w:t>
      </w:r>
      <w:r w:rsidRPr="00BA1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 интересов отсутствует, в отношении </w:t>
      </w:r>
      <w:r w:rsidR="0007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 w:rsidRPr="00BA1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</w:t>
      </w:r>
      <w:r w:rsidR="0007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BA1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</w:t>
      </w:r>
      <w:r w:rsidR="0007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BA1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 конфликт интересов и </w:t>
      </w:r>
      <w:r w:rsidR="0007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BA1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рекомендовано отказаться от выполнения </w:t>
      </w:r>
      <w:r w:rsidRPr="00BA1FFC">
        <w:rPr>
          <w:rFonts w:ascii="Times New Roman" w:eastAsia="Calibri" w:hAnsi="Times New Roman" w:cs="Times New Roman"/>
          <w:sz w:val="28"/>
          <w:szCs w:val="28"/>
        </w:rPr>
        <w:t>иной оплачиваемой работы</w:t>
      </w:r>
      <w:r w:rsidRPr="00BA1FFC">
        <w:rPr>
          <w:rFonts w:ascii="Times New Roman" w:hAnsi="Times New Roman" w:cs="Times New Roman"/>
          <w:sz w:val="28"/>
          <w:szCs w:val="28"/>
        </w:rPr>
        <w:t>.</w:t>
      </w:r>
    </w:p>
    <w:p w:rsidR="00BA1FFC" w:rsidRDefault="00BA1FFC" w:rsidP="00BA1FFC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BA1FFC" w:rsidSect="007D0452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B0E8C"/>
    <w:rsid w:val="000763BE"/>
    <w:rsid w:val="004C400B"/>
    <w:rsid w:val="007874FB"/>
    <w:rsid w:val="007D0452"/>
    <w:rsid w:val="00876190"/>
    <w:rsid w:val="008B7934"/>
    <w:rsid w:val="0094689F"/>
    <w:rsid w:val="00970AC9"/>
    <w:rsid w:val="009B0E8C"/>
    <w:rsid w:val="00BA1FFC"/>
    <w:rsid w:val="00CC5AFF"/>
    <w:rsid w:val="00E06F56"/>
    <w:rsid w:val="00EF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8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8B79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B793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2021-01-19T11:48:00Z</dcterms:created>
  <dcterms:modified xsi:type="dcterms:W3CDTF">2021-01-19T11:48:00Z</dcterms:modified>
</cp:coreProperties>
</file>