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7" w:rsidRDefault="00A44127" w:rsidP="00A4412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-622935</wp:posOffset>
            </wp:positionV>
            <wp:extent cx="628650" cy="1028700"/>
            <wp:effectExtent l="0" t="0" r="0" b="0"/>
            <wp:wrapNone/>
            <wp:docPr id="4" name="Рисунок 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127" w:rsidRDefault="00A44127" w:rsidP="00A44127"/>
    <w:p w:rsidR="00A44127" w:rsidRDefault="00644996" w:rsidP="00A441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5pt;margin-top:-.6pt;width:396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" stroked="f">
            <v:textbox>
              <w:txbxContent>
                <w:p w:rsidR="00A44127" w:rsidRDefault="00A44127" w:rsidP="00A44127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A44127" w:rsidRDefault="00A44127" w:rsidP="00A44127">
                  <w:pPr>
                    <w:rPr>
                      <w:b/>
                      <w:spacing w:val="40"/>
                      <w:sz w:val="20"/>
                    </w:rPr>
                  </w:pPr>
                </w:p>
                <w:p w:rsidR="00A44127" w:rsidRDefault="00A44127" w:rsidP="00A44127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A44127" w:rsidRDefault="00A44127" w:rsidP="00A44127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A44127" w:rsidRDefault="00A44127" w:rsidP="00A44127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A44127" w:rsidRDefault="00A44127" w:rsidP="00A44127"/>
    <w:p w:rsidR="00A44127" w:rsidRDefault="00A44127" w:rsidP="00A44127"/>
    <w:p w:rsidR="00A44127" w:rsidRDefault="00A44127" w:rsidP="00A44127"/>
    <w:p w:rsidR="00A44127" w:rsidRDefault="00A44127" w:rsidP="00A44127">
      <w:bookmarkStart w:id="0" w:name="_GoBack"/>
      <w:bookmarkEnd w:id="0"/>
    </w:p>
    <w:p w:rsidR="00A44127" w:rsidRDefault="00644996" w:rsidP="00A44127">
      <w:r>
        <w:rPr>
          <w:noProof/>
        </w:rPr>
        <w:pict>
          <v:shape id="Поле 1" o:spid="_x0000_s1028" type="#_x0000_t202" style="position:absolute;margin-left:339.5pt;margin-top:11.1pt;width:108pt;height:3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" stroked="f">
            <v:textbox>
              <w:txbxContent>
                <w:p w:rsidR="00A44127" w:rsidRPr="008130A3" w:rsidRDefault="0005685B" w:rsidP="0005685B">
                  <w:pPr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373-р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78.5pt;margin-top:12.1pt;width:90pt;height:3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" stroked="f">
            <o:lock v:ext="edit" aspectratio="t"/>
            <v:textbox>
              <w:txbxContent>
                <w:p w:rsidR="00A44127" w:rsidRPr="008130A3" w:rsidRDefault="0005685B" w:rsidP="00A4412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</w:t>
                  </w:r>
                  <w:r>
                    <w:rPr>
                      <w:sz w:val="28"/>
                      <w:u w:val="single"/>
                    </w:rPr>
                    <w:t>30.08.2016</w:t>
                  </w:r>
                  <w:r w:rsidR="008130A3">
                    <w:rPr>
                      <w:sz w:val="28"/>
                    </w:rPr>
                    <w:t>_</w:t>
                  </w:r>
                </w:p>
              </w:txbxContent>
            </v:textbox>
          </v:shape>
        </w:pict>
      </w:r>
    </w:p>
    <w:p w:rsidR="00A44127" w:rsidRDefault="00A44127" w:rsidP="00A44127"/>
    <w:p w:rsidR="00A44127" w:rsidRDefault="00A44127" w:rsidP="00A44127"/>
    <w:p w:rsidR="00A44127" w:rsidRDefault="00A44127" w:rsidP="00A44127">
      <w:pPr>
        <w:spacing w:line="240" w:lineRule="exact"/>
        <w:rPr>
          <w:b/>
          <w:sz w:val="28"/>
          <w:szCs w:val="28"/>
        </w:rPr>
      </w:pPr>
    </w:p>
    <w:p w:rsidR="00A44127" w:rsidRPr="007F6624" w:rsidRDefault="00A44127" w:rsidP="007F6624">
      <w:pPr>
        <w:pStyle w:val="ConsPlusNormal"/>
        <w:spacing w:line="240" w:lineRule="exact"/>
        <w:rPr>
          <w:b/>
          <w:bCs/>
        </w:rPr>
      </w:pPr>
      <w:r w:rsidRPr="00980905">
        <w:rPr>
          <w:b/>
          <w:bCs/>
        </w:rPr>
        <w:t xml:space="preserve">О </w:t>
      </w:r>
      <w:r w:rsidRPr="007F6624">
        <w:rPr>
          <w:b/>
          <w:bCs/>
        </w:rPr>
        <w:t>введении временных ограничений</w:t>
      </w:r>
    </w:p>
    <w:p w:rsidR="00C20613" w:rsidRPr="007F6624" w:rsidRDefault="00C20613" w:rsidP="007F6624">
      <w:pPr>
        <w:pStyle w:val="ConsPlusNormal"/>
        <w:spacing w:line="240" w:lineRule="exact"/>
        <w:rPr>
          <w:b/>
          <w:bCs/>
        </w:rPr>
      </w:pPr>
      <w:r w:rsidRPr="007F6624">
        <w:rPr>
          <w:b/>
          <w:bCs/>
        </w:rPr>
        <w:t>движения транспортных средств</w:t>
      </w:r>
    </w:p>
    <w:p w:rsidR="00A44127" w:rsidRPr="007F6624" w:rsidRDefault="00A44127" w:rsidP="007F6624">
      <w:pPr>
        <w:pStyle w:val="ConsPlusNormal"/>
        <w:spacing w:line="360" w:lineRule="exact"/>
        <w:jc w:val="both"/>
      </w:pPr>
    </w:p>
    <w:p w:rsidR="00A44127" w:rsidRPr="007F6624" w:rsidRDefault="00A44127" w:rsidP="007F6624">
      <w:pPr>
        <w:pStyle w:val="ConsPlusNormal"/>
        <w:spacing w:line="360" w:lineRule="exact"/>
        <w:ind w:firstLine="540"/>
        <w:jc w:val="both"/>
      </w:pPr>
      <w:proofErr w:type="gramStart"/>
      <w:r w:rsidRPr="007F6624">
        <w:t xml:space="preserve">В соответствии со статьей 13 Федерального закона от 08.11.2007 № 257-ФЗ «Об автомобильных дорогах и дорожной деятельности в Российской Федерации   и о внесении изменений в отдельные законодательные акты Российской Федерации», разделом </w:t>
      </w:r>
      <w:r w:rsidRPr="007F6624">
        <w:rPr>
          <w:lang w:val="en-US"/>
        </w:rPr>
        <w:t>V</w:t>
      </w:r>
      <w:r w:rsidR="00C20613" w:rsidRPr="007F6624">
        <w:t xml:space="preserve"> п</w:t>
      </w:r>
      <w:r w:rsidRPr="007F6624">
        <w:t>остановления  Правительства Пермского края № 9-п  от 10.01.2012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</w:t>
      </w:r>
      <w:proofErr w:type="gramEnd"/>
      <w:r w:rsidRPr="007F6624">
        <w:t xml:space="preserve"> Пермском </w:t>
      </w:r>
      <w:proofErr w:type="gramStart"/>
      <w:r w:rsidRPr="007F6624">
        <w:t>крае</w:t>
      </w:r>
      <w:proofErr w:type="gramEnd"/>
      <w:r w:rsidRPr="007F6624">
        <w:t xml:space="preserve">», и разделом 10 Положения о муниципальных автомобильных дорогах          и дорожной деятельности в </w:t>
      </w:r>
      <w:proofErr w:type="spellStart"/>
      <w:r w:rsidRPr="007F6624">
        <w:t>Нытвенском</w:t>
      </w:r>
      <w:proofErr w:type="spellEnd"/>
      <w:r w:rsidRPr="007F6624">
        <w:t xml:space="preserve"> муниципальном районе, утвержденного решением Земского Собрания района от 20.08.2015  № 121, в связи </w:t>
      </w:r>
      <w:r w:rsidR="00C20613" w:rsidRPr="007F6624">
        <w:t xml:space="preserve">с </w:t>
      </w:r>
      <w:r w:rsidR="008130A3" w:rsidRPr="007F6624">
        <w:rPr>
          <w:rFonts w:eastAsiaTheme="minorHAnsi"/>
          <w:lang w:eastAsia="en-US"/>
        </w:rPr>
        <w:t>выявлением дефектов и повреждений автомобильного моста через реку Сырка на автомобильной дороге общего пользования муниципального значении «</w:t>
      </w:r>
      <w:proofErr w:type="spellStart"/>
      <w:r w:rsidR="008130A3" w:rsidRPr="007F6624">
        <w:rPr>
          <w:rFonts w:eastAsiaTheme="minorHAnsi"/>
          <w:lang w:eastAsia="en-US"/>
        </w:rPr>
        <w:t>Сукманы</w:t>
      </w:r>
      <w:proofErr w:type="spellEnd"/>
      <w:r w:rsidR="00110921" w:rsidRPr="007F6624">
        <w:rPr>
          <w:rFonts w:eastAsiaTheme="minorHAnsi"/>
          <w:lang w:eastAsia="en-US"/>
        </w:rPr>
        <w:t xml:space="preserve"> </w:t>
      </w:r>
      <w:r w:rsidR="008130A3" w:rsidRPr="007F6624">
        <w:rPr>
          <w:rFonts w:eastAsiaTheme="minorHAnsi"/>
          <w:lang w:eastAsia="en-US"/>
        </w:rPr>
        <w:t>-</w:t>
      </w:r>
      <w:r w:rsidR="00110921" w:rsidRPr="007F6624">
        <w:rPr>
          <w:rFonts w:eastAsiaTheme="minorHAnsi"/>
          <w:lang w:eastAsia="en-US"/>
        </w:rPr>
        <w:t xml:space="preserve"> </w:t>
      </w:r>
      <w:r w:rsidR="008130A3" w:rsidRPr="007F6624">
        <w:rPr>
          <w:rFonts w:eastAsiaTheme="minorHAnsi"/>
          <w:lang w:eastAsia="en-US"/>
        </w:rPr>
        <w:t>Уральский», не допустимых по условиям обеспечения безопасности дорожного движения</w:t>
      </w:r>
      <w:r w:rsidR="00110921" w:rsidRPr="007F6624">
        <w:rPr>
          <w:rFonts w:eastAsiaTheme="minorHAnsi"/>
          <w:lang w:eastAsia="en-US"/>
        </w:rPr>
        <w:t xml:space="preserve"> для дальнейшей эксплуатации</w:t>
      </w:r>
      <w:r w:rsidRPr="007F6624">
        <w:t>:</w:t>
      </w:r>
    </w:p>
    <w:p w:rsidR="004A2246" w:rsidRPr="007F6624" w:rsidRDefault="004A2246" w:rsidP="007F6624">
      <w:pPr>
        <w:pStyle w:val="ConsPlusNormal"/>
        <w:spacing w:line="360" w:lineRule="exact"/>
        <w:ind w:firstLine="709"/>
        <w:jc w:val="both"/>
      </w:pPr>
      <w:r w:rsidRPr="007F6624">
        <w:t xml:space="preserve">1.Ввести с </w:t>
      </w:r>
      <w:r w:rsidR="005806B3" w:rsidRPr="007F6624">
        <w:t>02</w:t>
      </w:r>
      <w:r w:rsidRPr="007F6624">
        <w:t xml:space="preserve"> </w:t>
      </w:r>
      <w:r w:rsidR="005806B3" w:rsidRPr="007F6624">
        <w:t>сентября</w:t>
      </w:r>
      <w:r w:rsidRPr="007F6624">
        <w:t xml:space="preserve"> 2016 года по 31 декабря 2017 года включительно, временное ограничение движения транспортных средств по автомобильному мосту через реку Сырка на автомобильной дороге общего пользования муниципального значения </w:t>
      </w:r>
      <w:r w:rsidRPr="007F6624">
        <w:rPr>
          <w:rFonts w:eastAsiaTheme="minorHAnsi"/>
          <w:lang w:eastAsia="en-US"/>
        </w:rPr>
        <w:t>«</w:t>
      </w:r>
      <w:proofErr w:type="spellStart"/>
      <w:r w:rsidRPr="007F6624">
        <w:rPr>
          <w:rFonts w:eastAsiaTheme="minorHAnsi"/>
          <w:lang w:eastAsia="en-US"/>
        </w:rPr>
        <w:t>Сукманы</w:t>
      </w:r>
      <w:proofErr w:type="spellEnd"/>
      <w:r w:rsidRPr="007F6624">
        <w:rPr>
          <w:rFonts w:eastAsiaTheme="minorHAnsi"/>
          <w:lang w:eastAsia="en-US"/>
        </w:rPr>
        <w:t xml:space="preserve"> - Уральский»</w:t>
      </w:r>
      <w:r w:rsidRPr="007F6624">
        <w:t xml:space="preserve"> (</w:t>
      </w:r>
      <w:r w:rsidRPr="007F6624">
        <w:rPr>
          <w:color w:val="000000"/>
        </w:rPr>
        <w:t>участок км</w:t>
      </w:r>
      <w:proofErr w:type="gramStart"/>
      <w:r w:rsidRPr="007F6624">
        <w:rPr>
          <w:color w:val="000000"/>
        </w:rPr>
        <w:t>2</w:t>
      </w:r>
      <w:proofErr w:type="gramEnd"/>
      <w:r w:rsidRPr="007F6624">
        <w:rPr>
          <w:color w:val="000000"/>
        </w:rPr>
        <w:t>+900 – км2+940</w:t>
      </w:r>
      <w:r w:rsidRPr="007F6624">
        <w:t>).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 xml:space="preserve">2. Установить, что временное ограничение движения транспортных средств по </w:t>
      </w:r>
      <w:r w:rsidR="00560574" w:rsidRPr="007F6624">
        <w:t>автомобильному мосту через реку Сырка на автомобильной дороге</w:t>
      </w:r>
      <w:r w:rsidRPr="007F6624">
        <w:t xml:space="preserve"> общего пользования муниципального значения «</w:t>
      </w:r>
      <w:proofErr w:type="spellStart"/>
      <w:r w:rsidR="00560574" w:rsidRPr="007F6624">
        <w:t>Сукманы</w:t>
      </w:r>
      <w:proofErr w:type="spellEnd"/>
      <w:r w:rsidR="00560574" w:rsidRPr="007F6624">
        <w:t xml:space="preserve"> - Уральский</w:t>
      </w:r>
      <w:r w:rsidRPr="007F6624">
        <w:t xml:space="preserve">» </w:t>
      </w:r>
      <w:r w:rsidR="004A2246" w:rsidRPr="007F6624">
        <w:t>(</w:t>
      </w:r>
      <w:r w:rsidR="004A2246" w:rsidRPr="007F6624">
        <w:rPr>
          <w:color w:val="000000"/>
        </w:rPr>
        <w:t>участок км</w:t>
      </w:r>
      <w:proofErr w:type="gramStart"/>
      <w:r w:rsidR="004A2246" w:rsidRPr="007F6624">
        <w:rPr>
          <w:color w:val="000000"/>
        </w:rPr>
        <w:t>2</w:t>
      </w:r>
      <w:proofErr w:type="gramEnd"/>
      <w:r w:rsidR="004A2246" w:rsidRPr="007F6624">
        <w:rPr>
          <w:color w:val="000000"/>
        </w:rPr>
        <w:t>+900 – км2+940</w:t>
      </w:r>
      <w:r w:rsidR="004A2246" w:rsidRPr="007F6624">
        <w:t>)</w:t>
      </w:r>
      <w:r w:rsidRPr="007F6624">
        <w:t xml:space="preserve"> осуществляется путем </w:t>
      </w:r>
      <w:r w:rsidR="00616750" w:rsidRPr="007F6624">
        <w:t>устройства реверсивного движения через мост, а именно:</w:t>
      </w:r>
    </w:p>
    <w:p w:rsidR="00616750" w:rsidRPr="007F6624" w:rsidRDefault="00616750" w:rsidP="007F6624">
      <w:pPr>
        <w:pStyle w:val="ConsPlusNormal"/>
        <w:spacing w:line="360" w:lineRule="exact"/>
        <w:ind w:firstLine="709"/>
        <w:jc w:val="both"/>
      </w:pPr>
      <w:r w:rsidRPr="007F6624">
        <w:t>- временно закрыть левую сторону моста (полоса движения со стороны п</w:t>
      </w:r>
      <w:proofErr w:type="gramStart"/>
      <w:r w:rsidRPr="007F6624">
        <w:t>.У</w:t>
      </w:r>
      <w:proofErr w:type="gramEnd"/>
      <w:r w:rsidRPr="007F6624">
        <w:t xml:space="preserve">ральский в направлении д. </w:t>
      </w:r>
      <w:proofErr w:type="spellStart"/>
      <w:r w:rsidRPr="007F6624">
        <w:t>Сукманы</w:t>
      </w:r>
      <w:proofErr w:type="spellEnd"/>
      <w:r w:rsidRPr="007F6624">
        <w:t>)</w:t>
      </w:r>
      <w:r w:rsidR="00131CBA" w:rsidRPr="007F6624">
        <w:t xml:space="preserve">, установив </w:t>
      </w:r>
      <w:r w:rsidR="00131110" w:rsidRPr="007F6624">
        <w:t>ограждающие конструкции</w:t>
      </w:r>
      <w:r w:rsidR="007F6624">
        <w:t>;</w:t>
      </w:r>
    </w:p>
    <w:p w:rsidR="00131CBA" w:rsidRPr="007F6624" w:rsidRDefault="00131CBA" w:rsidP="007F6624">
      <w:pPr>
        <w:pStyle w:val="ConsPlusNormal"/>
        <w:spacing w:line="360" w:lineRule="exact"/>
        <w:ind w:firstLine="709"/>
        <w:jc w:val="both"/>
      </w:pPr>
      <w:r w:rsidRPr="007F6624">
        <w:t>- ограничить скоростной режим движения по мосту до 20 км/час, путем установки дорожных знаков 3.24 «Ограничение максимальной скорости»</w:t>
      </w:r>
      <w:r w:rsidR="007F6624">
        <w:t>;</w:t>
      </w:r>
    </w:p>
    <w:p w:rsidR="00131CBA" w:rsidRPr="007F6624" w:rsidRDefault="00131CBA" w:rsidP="007F6624">
      <w:pPr>
        <w:pStyle w:val="ConsPlusNormal"/>
        <w:spacing w:line="360" w:lineRule="exact"/>
        <w:ind w:firstLine="709"/>
        <w:jc w:val="both"/>
      </w:pPr>
      <w:r w:rsidRPr="007F6624">
        <w:lastRenderedPageBreak/>
        <w:t xml:space="preserve">- на подъездах к мосту установить знаки 2.6 </w:t>
      </w:r>
      <w:r w:rsidRPr="007F6624">
        <w:rPr>
          <w:rStyle w:val="21"/>
          <w:rFonts w:eastAsia="Calibri"/>
          <w:sz w:val="28"/>
          <w:szCs w:val="28"/>
        </w:rPr>
        <w:t xml:space="preserve">«Преимущество встречного движения», а так же информационные щиты с информацией </w:t>
      </w:r>
      <w:r w:rsidR="00131110" w:rsidRPr="007F6624">
        <w:rPr>
          <w:rStyle w:val="21"/>
          <w:rFonts w:eastAsia="Calibri"/>
          <w:sz w:val="28"/>
          <w:szCs w:val="28"/>
        </w:rPr>
        <w:t>о введении ограничения движения через мост</w:t>
      </w:r>
      <w:r w:rsidRPr="007F6624">
        <w:rPr>
          <w:rStyle w:val="21"/>
          <w:rFonts w:eastAsia="Calibri"/>
          <w:sz w:val="28"/>
          <w:szCs w:val="28"/>
        </w:rPr>
        <w:t>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>3</w:t>
      </w:r>
      <w:r w:rsidR="00131110" w:rsidRPr="007F6624">
        <w:t xml:space="preserve">. Установить, что </w:t>
      </w:r>
      <w:r w:rsidRPr="007F6624">
        <w:t xml:space="preserve">предельно </w:t>
      </w:r>
      <w:r w:rsidR="00131110" w:rsidRPr="007F6624">
        <w:t xml:space="preserve">допустимая масса автотранспортных </w:t>
      </w:r>
      <w:proofErr w:type="gramStart"/>
      <w:r w:rsidR="00131110" w:rsidRPr="007F6624">
        <w:t>средств</w:t>
      </w:r>
      <w:proofErr w:type="gramEnd"/>
      <w:r w:rsidR="00131110" w:rsidRPr="007F6624">
        <w:t xml:space="preserve"> передвигающаяся по мосту через реку Сырка на автомобильной дороге общего пользования местного значения «</w:t>
      </w:r>
      <w:proofErr w:type="spellStart"/>
      <w:r w:rsidR="00131110" w:rsidRPr="007F6624">
        <w:t>Сукманы-Уральский</w:t>
      </w:r>
      <w:proofErr w:type="spellEnd"/>
      <w:r w:rsidR="00131110" w:rsidRPr="007F6624">
        <w:t>» составляет 12 тонн.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>4. МКУ «Управление капитального строительства» при администрации Нытвенского муниципального района:</w:t>
      </w:r>
    </w:p>
    <w:p w:rsid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 xml:space="preserve">4.1. незамедлительно с момента начала введения временного ограничения движения </w:t>
      </w:r>
      <w:r w:rsidR="00A755F5" w:rsidRPr="007F6624">
        <w:t xml:space="preserve">по мосту </w:t>
      </w:r>
      <w:r w:rsidRPr="007F6624">
        <w:t>информировать пользователей автомобильной дороги общего пользования муниципального значения «</w:t>
      </w:r>
      <w:proofErr w:type="spellStart"/>
      <w:r w:rsidR="00A755F5" w:rsidRPr="007F6624">
        <w:t>Сукманы-Уральский</w:t>
      </w:r>
      <w:proofErr w:type="spellEnd"/>
      <w:r w:rsidRPr="007F6624">
        <w:t>» на официальном сайте в сети Интернет, а также через средства массовой информации о причина</w:t>
      </w:r>
      <w:r w:rsidR="00A755F5" w:rsidRPr="007F6624">
        <w:t xml:space="preserve">х </w:t>
      </w:r>
    </w:p>
    <w:p w:rsidR="00A44127" w:rsidRPr="007F6624" w:rsidRDefault="00A755F5" w:rsidP="007F6624">
      <w:pPr>
        <w:pStyle w:val="ConsPlusNormal"/>
        <w:spacing w:line="360" w:lineRule="exact"/>
        <w:jc w:val="both"/>
      </w:pPr>
      <w:r w:rsidRPr="007F6624">
        <w:t xml:space="preserve">и </w:t>
      </w:r>
      <w:proofErr w:type="gramStart"/>
      <w:r w:rsidRPr="007F6624">
        <w:t>сроках</w:t>
      </w:r>
      <w:proofErr w:type="gramEnd"/>
      <w:r w:rsidRPr="007F6624">
        <w:t xml:space="preserve"> такого ограничения</w:t>
      </w:r>
      <w:r w:rsidR="00A44127" w:rsidRPr="007F6624">
        <w:t>;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>4.2. незамедлительно со дня вступления в законную силу настоящего распоряжения письменно уведомить Министе</w:t>
      </w:r>
      <w:r w:rsidR="007F6624">
        <w:t>рство транспорта Пермского края;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>4.3. обеспечить установку в течение суток после введения временного ограничения движения и демонтаж в течение суток после прекращения                  временного ограничения движения на автомо</w:t>
      </w:r>
      <w:r w:rsidR="00A755F5" w:rsidRPr="007F6624">
        <w:t>бильной дороге дорожных знаков</w:t>
      </w:r>
      <w:r w:rsidR="00197A68" w:rsidRPr="007F6624">
        <w:t xml:space="preserve">, ограждающих конструкций и информационных </w:t>
      </w:r>
      <w:proofErr w:type="gramStart"/>
      <w:r w:rsidR="00197A68" w:rsidRPr="007F6624">
        <w:t>щитов</w:t>
      </w:r>
      <w:proofErr w:type="gramEnd"/>
      <w:r w:rsidR="00A755F5" w:rsidRPr="007F6624">
        <w:t xml:space="preserve"> </w:t>
      </w:r>
      <w:r w:rsidRPr="007F6624">
        <w:t>предусмотренных Правилами дорожного движения</w:t>
      </w:r>
      <w:r w:rsidR="00A755F5" w:rsidRPr="007F6624">
        <w:t xml:space="preserve">, указанных в пункте </w:t>
      </w:r>
      <w:r w:rsidR="00D97ABF" w:rsidRPr="007F6624">
        <w:t>2</w:t>
      </w:r>
      <w:r w:rsidR="00A755F5" w:rsidRPr="007F6624">
        <w:t xml:space="preserve"> настоящего распоряжения</w:t>
      </w:r>
      <w:r w:rsidRPr="007F6624">
        <w:t>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 xml:space="preserve">5. </w:t>
      </w:r>
      <w:r w:rsidR="00A755F5" w:rsidRPr="007F6624">
        <w:t>Информировать</w:t>
      </w:r>
      <w:r w:rsidRPr="007F6624">
        <w:t xml:space="preserve"> ОГИБДД отдела МВД России </w:t>
      </w:r>
      <w:r w:rsidR="00C20613" w:rsidRPr="007F6624">
        <w:t xml:space="preserve">по </w:t>
      </w:r>
      <w:proofErr w:type="spellStart"/>
      <w:r w:rsidR="00C20613" w:rsidRPr="007F6624">
        <w:t>Нытвенскому</w:t>
      </w:r>
      <w:proofErr w:type="spellEnd"/>
      <w:r w:rsidR="00C20613" w:rsidRPr="007F6624">
        <w:t xml:space="preserve"> району</w:t>
      </w:r>
      <w:r w:rsidR="00A755F5" w:rsidRPr="007F6624">
        <w:t xml:space="preserve"> </w:t>
      </w:r>
      <w:r w:rsidR="00DC01C3">
        <w:t xml:space="preserve">    </w:t>
      </w:r>
      <w:r w:rsidR="00A755F5" w:rsidRPr="007F6624">
        <w:t xml:space="preserve">о причинах и сроках </w:t>
      </w:r>
      <w:r w:rsidR="00C20613" w:rsidRPr="007F6624">
        <w:t>в</w:t>
      </w:r>
      <w:r w:rsidR="00A755F5" w:rsidRPr="007F6624">
        <w:t>водимых ограничений. Рекомендовать</w:t>
      </w:r>
      <w:r w:rsidRPr="007F6624">
        <w:t xml:space="preserve"> организовать работу подразделений </w:t>
      </w:r>
      <w:proofErr w:type="gramStart"/>
      <w:r w:rsidRPr="007F6624">
        <w:t xml:space="preserve">по осуществлению контроля за соблюдением ограничения движения транспортных средств </w:t>
      </w:r>
      <w:r w:rsidR="00A755F5" w:rsidRPr="007F6624">
        <w:t xml:space="preserve">по мосту через реку Сырка </w:t>
      </w:r>
      <w:r w:rsidRPr="007F6624">
        <w:t>на автомобильной дороге</w:t>
      </w:r>
      <w:proofErr w:type="gramEnd"/>
      <w:r w:rsidRPr="007F6624">
        <w:t xml:space="preserve"> общего пользования муниципального значения «</w:t>
      </w:r>
      <w:proofErr w:type="spellStart"/>
      <w:r w:rsidR="00A755F5" w:rsidRPr="007F6624">
        <w:t>Сукманы-Уральский</w:t>
      </w:r>
      <w:proofErr w:type="spellEnd"/>
      <w:r w:rsidRPr="007F6624">
        <w:t>».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bookmarkStart w:id="1" w:name="Par28"/>
      <w:bookmarkEnd w:id="1"/>
      <w:r w:rsidRPr="007F6624">
        <w:t>6. Распоряжение опубликовать в районной газете «Новый день»                    и на официальном сайте Нытвенского муниципального района.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>7. Настоящее распоряжение вступает в силу с момента официального опубликования.</w:t>
      </w:r>
    </w:p>
    <w:p w:rsidR="00A44127" w:rsidRPr="007F6624" w:rsidRDefault="00A44127" w:rsidP="007F6624">
      <w:pPr>
        <w:pStyle w:val="ConsPlusNormal"/>
        <w:spacing w:line="360" w:lineRule="exact"/>
        <w:ind w:firstLine="709"/>
        <w:jc w:val="both"/>
      </w:pPr>
      <w:r w:rsidRPr="007F6624">
        <w:t xml:space="preserve">8. </w:t>
      </w:r>
      <w:proofErr w:type="gramStart"/>
      <w:r w:rsidRPr="007F6624">
        <w:t>Контроль за</w:t>
      </w:r>
      <w:proofErr w:type="gramEnd"/>
      <w:r w:rsidRPr="007F6624">
        <w:t xml:space="preserve"> исполнением настоящего распоряжения возложить               на первого заместителя главы администрации района </w:t>
      </w:r>
      <w:proofErr w:type="spellStart"/>
      <w:r w:rsidRPr="007F6624">
        <w:t>Безматерных</w:t>
      </w:r>
      <w:proofErr w:type="spellEnd"/>
      <w:r w:rsidRPr="007F6624">
        <w:t xml:space="preserve"> А.А.</w:t>
      </w:r>
    </w:p>
    <w:p w:rsidR="00A44127" w:rsidRPr="007F6624" w:rsidRDefault="00A44127" w:rsidP="007F6624">
      <w:pPr>
        <w:pStyle w:val="ConsPlusNormal"/>
        <w:spacing w:line="360" w:lineRule="exact"/>
        <w:ind w:firstLine="539"/>
        <w:jc w:val="both"/>
      </w:pPr>
    </w:p>
    <w:p w:rsidR="00A44127" w:rsidRPr="007F6624" w:rsidRDefault="00A44127" w:rsidP="007F6624">
      <w:pPr>
        <w:pStyle w:val="ConsPlusNormal"/>
        <w:spacing w:line="360" w:lineRule="exact"/>
        <w:jc w:val="both"/>
      </w:pPr>
    </w:p>
    <w:p w:rsidR="00014ABD" w:rsidRPr="007F6624" w:rsidRDefault="00A44127" w:rsidP="007F6624">
      <w:pPr>
        <w:pStyle w:val="ConsPlusNormal"/>
        <w:spacing w:line="360" w:lineRule="exact"/>
        <w:jc w:val="both"/>
      </w:pPr>
      <w:r w:rsidRPr="007F6624">
        <w:t xml:space="preserve">Глава администрации района                                                     </w:t>
      </w:r>
      <w:r w:rsidR="00DC01C3">
        <w:t xml:space="preserve">         </w:t>
      </w:r>
      <w:r w:rsidRPr="007F6624">
        <w:t xml:space="preserve">Р.М. </w:t>
      </w:r>
      <w:proofErr w:type="spellStart"/>
      <w:r w:rsidRPr="007F6624">
        <w:t>Хаертдинов</w:t>
      </w:r>
      <w:proofErr w:type="spellEnd"/>
    </w:p>
    <w:sectPr w:rsidR="00014ABD" w:rsidRPr="007F6624" w:rsidSect="007842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127"/>
    <w:rsid w:val="00014ABD"/>
    <w:rsid w:val="0005685B"/>
    <w:rsid w:val="00110921"/>
    <w:rsid w:val="00131110"/>
    <w:rsid w:val="00131CBA"/>
    <w:rsid w:val="00197A68"/>
    <w:rsid w:val="002752DF"/>
    <w:rsid w:val="00395AB7"/>
    <w:rsid w:val="004A2246"/>
    <w:rsid w:val="004C03E6"/>
    <w:rsid w:val="004E1B49"/>
    <w:rsid w:val="00513BE0"/>
    <w:rsid w:val="00545963"/>
    <w:rsid w:val="00560574"/>
    <w:rsid w:val="005806B3"/>
    <w:rsid w:val="005D44BB"/>
    <w:rsid w:val="00616750"/>
    <w:rsid w:val="00644996"/>
    <w:rsid w:val="0067788C"/>
    <w:rsid w:val="00737425"/>
    <w:rsid w:val="00784251"/>
    <w:rsid w:val="007F6624"/>
    <w:rsid w:val="008130A3"/>
    <w:rsid w:val="008A6522"/>
    <w:rsid w:val="00951C14"/>
    <w:rsid w:val="009C526D"/>
    <w:rsid w:val="00A07C6C"/>
    <w:rsid w:val="00A11EA6"/>
    <w:rsid w:val="00A44127"/>
    <w:rsid w:val="00A755F5"/>
    <w:rsid w:val="00C05915"/>
    <w:rsid w:val="00C20613"/>
    <w:rsid w:val="00C303FF"/>
    <w:rsid w:val="00D97ABF"/>
    <w:rsid w:val="00DC01C3"/>
    <w:rsid w:val="00E47BC0"/>
    <w:rsid w:val="00ED0951"/>
    <w:rsid w:val="00F53660"/>
    <w:rsid w:val="00F7167E"/>
    <w:rsid w:val="00F80680"/>
    <w:rsid w:val="00FC1D75"/>
    <w:rsid w:val="00FC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127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44127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127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customStyle="1" w:styleId="ConsPlusNormal">
    <w:name w:val="ConsPlusNormal"/>
    <w:link w:val="ConsPlusNormal0"/>
    <w:rsid w:val="00A4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4412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131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127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44127"/>
    <w:pPr>
      <w:keepNext/>
      <w:jc w:val="center"/>
      <w:outlineLvl w:val="2"/>
    </w:pPr>
    <w:rPr>
      <w:b/>
      <w:bCs/>
      <w:spacing w:val="60"/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1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127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customStyle="1" w:styleId="ConsPlusNormal">
    <w:name w:val="ConsPlusNormal"/>
    <w:link w:val="ConsPlusNormal0"/>
    <w:rsid w:val="00A44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4412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1</cp:lastModifiedBy>
  <cp:revision>5</cp:revision>
  <cp:lastPrinted>2016-08-29T08:32:00Z</cp:lastPrinted>
  <dcterms:created xsi:type="dcterms:W3CDTF">2016-08-30T05:57:00Z</dcterms:created>
  <dcterms:modified xsi:type="dcterms:W3CDTF">2016-08-30T06:02:00Z</dcterms:modified>
</cp:coreProperties>
</file>