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CA" w:rsidRPr="008B6AE3" w:rsidRDefault="00616ACA" w:rsidP="00616ACA">
      <w:pPr>
        <w:shd w:val="clear" w:color="auto" w:fill="FFFFFF"/>
        <w:jc w:val="center"/>
        <w:rPr>
          <w:b/>
          <w:bCs/>
          <w:caps/>
          <w:color w:val="000000"/>
          <w:kern w:val="36"/>
          <w:sz w:val="26"/>
          <w:szCs w:val="26"/>
        </w:rPr>
      </w:pPr>
      <w:r w:rsidRPr="008B6AE3">
        <w:rPr>
          <w:b/>
          <w:bCs/>
          <w:caps/>
          <w:color w:val="000000"/>
          <w:kern w:val="36"/>
          <w:sz w:val="26"/>
          <w:szCs w:val="26"/>
        </w:rPr>
        <w:t>Заключение</w:t>
      </w:r>
    </w:p>
    <w:p w:rsidR="00616ACA" w:rsidRPr="008070F5" w:rsidRDefault="00616ACA" w:rsidP="00616ACA">
      <w:pPr>
        <w:shd w:val="clear" w:color="auto" w:fill="FFFFFF"/>
        <w:jc w:val="center"/>
        <w:rPr>
          <w:b/>
          <w:bCs/>
          <w:color w:val="000000"/>
          <w:kern w:val="36"/>
          <w:sz w:val="26"/>
          <w:szCs w:val="26"/>
        </w:rPr>
      </w:pPr>
      <w:r w:rsidRPr="008070F5">
        <w:rPr>
          <w:b/>
          <w:bCs/>
          <w:color w:val="000000"/>
          <w:kern w:val="36"/>
          <w:sz w:val="26"/>
          <w:szCs w:val="26"/>
        </w:rPr>
        <w:t>по результатам публичных слушаний по теме:</w:t>
      </w:r>
    </w:p>
    <w:p w:rsidR="00616ACA" w:rsidRPr="008070F5" w:rsidRDefault="00616ACA" w:rsidP="00616AC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8070F5">
        <w:rPr>
          <w:b/>
          <w:bCs/>
          <w:color w:val="000000"/>
          <w:kern w:val="36"/>
          <w:sz w:val="26"/>
          <w:szCs w:val="26"/>
        </w:rPr>
        <w:t>«</w:t>
      </w:r>
      <w:r w:rsidRPr="008070F5">
        <w:rPr>
          <w:b/>
          <w:sz w:val="26"/>
          <w:szCs w:val="26"/>
        </w:rPr>
        <w:t>Обсуждение проекта решения Думы Нытвенского городского округ</w:t>
      </w:r>
    </w:p>
    <w:p w:rsidR="00616ACA" w:rsidRDefault="00616ACA" w:rsidP="00616AC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8070F5">
        <w:rPr>
          <w:b/>
          <w:sz w:val="26"/>
          <w:szCs w:val="26"/>
        </w:rPr>
        <w:t>«О внесении изменений в Устав Нытвенского городского округа Пермского края»</w:t>
      </w:r>
    </w:p>
    <w:p w:rsidR="0026118C" w:rsidRPr="008070F5" w:rsidRDefault="0026118C" w:rsidP="00616AC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0"/>
          <w:kern w:val="36"/>
          <w:sz w:val="26"/>
          <w:szCs w:val="26"/>
        </w:rPr>
      </w:pPr>
    </w:p>
    <w:p w:rsidR="00B31BFB" w:rsidRDefault="00370BDC" w:rsidP="00370BDC">
      <w:pPr>
        <w:jc w:val="both"/>
        <w:rPr>
          <w:sz w:val="26"/>
          <w:szCs w:val="26"/>
        </w:rPr>
      </w:pPr>
      <w:r w:rsidRPr="00616ACA">
        <w:rPr>
          <w:sz w:val="26"/>
          <w:szCs w:val="26"/>
        </w:rPr>
        <w:t xml:space="preserve">г. Нытва                                                                                 </w:t>
      </w:r>
      <w:r w:rsidR="00616ACA">
        <w:rPr>
          <w:sz w:val="26"/>
          <w:szCs w:val="26"/>
        </w:rPr>
        <w:t xml:space="preserve">         </w:t>
      </w:r>
      <w:r w:rsidRPr="00616ACA">
        <w:rPr>
          <w:sz w:val="26"/>
          <w:szCs w:val="26"/>
        </w:rPr>
        <w:t xml:space="preserve">            0</w:t>
      </w:r>
      <w:r w:rsidR="003B3F58" w:rsidRPr="00616ACA">
        <w:rPr>
          <w:sz w:val="26"/>
          <w:szCs w:val="26"/>
        </w:rPr>
        <w:t>2</w:t>
      </w:r>
      <w:r w:rsidRPr="00616ACA">
        <w:rPr>
          <w:sz w:val="26"/>
          <w:szCs w:val="26"/>
        </w:rPr>
        <w:t xml:space="preserve"> марта 2021 г.</w:t>
      </w:r>
    </w:p>
    <w:p w:rsidR="0026118C" w:rsidRDefault="0026118C" w:rsidP="00370BDC">
      <w:pPr>
        <w:jc w:val="both"/>
        <w:rPr>
          <w:sz w:val="26"/>
          <w:szCs w:val="26"/>
        </w:rPr>
      </w:pPr>
    </w:p>
    <w:p w:rsidR="00616ACA" w:rsidRPr="00616ACA" w:rsidRDefault="00616ACA" w:rsidP="00616AC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16ACA">
        <w:rPr>
          <w:sz w:val="26"/>
          <w:szCs w:val="26"/>
        </w:rPr>
        <w:t xml:space="preserve">На основании статьи 28 Федерального закона от 06.10.2003 №131-ФЗ «Об общих принципах организации местного самоуправления в Российской Федерации», статьи 14 Устава Нытвенского городского округа Пермского края, Положением о публичных слушаниях в </w:t>
      </w:r>
      <w:proofErr w:type="spellStart"/>
      <w:r w:rsidRPr="00616ACA">
        <w:rPr>
          <w:sz w:val="26"/>
          <w:szCs w:val="26"/>
        </w:rPr>
        <w:t>Нытвенском</w:t>
      </w:r>
      <w:proofErr w:type="spellEnd"/>
      <w:r w:rsidRPr="00616ACA">
        <w:rPr>
          <w:sz w:val="26"/>
          <w:szCs w:val="26"/>
        </w:rPr>
        <w:t xml:space="preserve"> городском округе, утвержденн</w:t>
      </w:r>
      <w:r w:rsidR="002750B9">
        <w:rPr>
          <w:sz w:val="26"/>
          <w:szCs w:val="26"/>
        </w:rPr>
        <w:t>ы</w:t>
      </w:r>
      <w:r w:rsidRPr="00616ACA">
        <w:rPr>
          <w:sz w:val="26"/>
          <w:szCs w:val="26"/>
        </w:rPr>
        <w:t>м решением Думы Нытвенского городского округа от 20.09.2019 № 11</w:t>
      </w:r>
      <w:r w:rsidRPr="00616ACA">
        <w:rPr>
          <w:color w:val="000000"/>
          <w:sz w:val="26"/>
          <w:szCs w:val="26"/>
        </w:rPr>
        <w:t xml:space="preserve">, </w:t>
      </w:r>
      <w:r w:rsidR="002750B9">
        <w:rPr>
          <w:color w:val="000000"/>
          <w:sz w:val="26"/>
          <w:szCs w:val="26"/>
        </w:rPr>
        <w:t>О</w:t>
      </w:r>
      <w:r w:rsidRPr="00616ACA">
        <w:rPr>
          <w:color w:val="000000"/>
          <w:sz w:val="26"/>
          <w:szCs w:val="26"/>
        </w:rPr>
        <w:t xml:space="preserve">рганизационным комитетом проведены публичные слушания </w:t>
      </w:r>
      <w:r w:rsidRPr="00616ACA">
        <w:rPr>
          <w:sz w:val="26"/>
          <w:szCs w:val="26"/>
        </w:rPr>
        <w:t>по теме:</w:t>
      </w:r>
      <w:r w:rsidRPr="00616ACA">
        <w:rPr>
          <w:color w:val="000000"/>
          <w:sz w:val="26"/>
          <w:szCs w:val="26"/>
        </w:rPr>
        <w:t xml:space="preserve"> «</w:t>
      </w:r>
      <w:r w:rsidRPr="00616ACA">
        <w:rPr>
          <w:sz w:val="26"/>
          <w:szCs w:val="26"/>
        </w:rPr>
        <w:t>Обсуждение проект</w:t>
      </w:r>
      <w:r>
        <w:rPr>
          <w:sz w:val="26"/>
          <w:szCs w:val="26"/>
        </w:rPr>
        <w:t>а</w:t>
      </w:r>
      <w:r w:rsidRPr="00616ACA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616ACA">
        <w:rPr>
          <w:sz w:val="26"/>
          <w:szCs w:val="26"/>
        </w:rPr>
        <w:t xml:space="preserve"> Думы Нытвенского городского округ</w:t>
      </w:r>
      <w:r>
        <w:rPr>
          <w:sz w:val="26"/>
          <w:szCs w:val="26"/>
        </w:rPr>
        <w:t xml:space="preserve"> </w:t>
      </w:r>
      <w:r w:rsidRPr="00616ACA">
        <w:rPr>
          <w:sz w:val="26"/>
          <w:szCs w:val="26"/>
        </w:rPr>
        <w:t>«О внесен</w:t>
      </w:r>
      <w:bookmarkStart w:id="0" w:name="_GoBack"/>
      <w:bookmarkEnd w:id="0"/>
      <w:r w:rsidRPr="00616ACA">
        <w:rPr>
          <w:sz w:val="26"/>
          <w:szCs w:val="26"/>
        </w:rPr>
        <w:t>ии изменений в Устав Нытвенского городского округа Пермского края»</w:t>
      </w:r>
      <w:r>
        <w:rPr>
          <w:sz w:val="26"/>
          <w:szCs w:val="26"/>
        </w:rPr>
        <w:t>.</w:t>
      </w:r>
    </w:p>
    <w:p w:rsidR="00370BDC" w:rsidRPr="00616ACA" w:rsidRDefault="00370BDC" w:rsidP="00616A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ACA">
        <w:rPr>
          <w:sz w:val="26"/>
          <w:szCs w:val="26"/>
        </w:rPr>
        <w:t xml:space="preserve">Публичные </w:t>
      </w:r>
      <w:r w:rsidR="00CF0D2B" w:rsidRPr="00616ACA">
        <w:rPr>
          <w:sz w:val="26"/>
          <w:szCs w:val="26"/>
        </w:rPr>
        <w:t>слушания назначены решением Д</w:t>
      </w:r>
      <w:r w:rsidRPr="00616ACA">
        <w:rPr>
          <w:sz w:val="26"/>
          <w:szCs w:val="26"/>
        </w:rPr>
        <w:t>умы Нытвенского городского округа от 22 января 2021 года № 356 «О назначении публичных слушаний по обсуждению проекта решения Думы</w:t>
      </w:r>
      <w:r w:rsidR="00CF0D2B" w:rsidRPr="00616ACA">
        <w:rPr>
          <w:sz w:val="26"/>
          <w:szCs w:val="26"/>
        </w:rPr>
        <w:t xml:space="preserve"> Нытвенского городского округа «</w:t>
      </w:r>
      <w:r w:rsidR="00774C8D" w:rsidRPr="00616ACA">
        <w:rPr>
          <w:sz w:val="26"/>
          <w:szCs w:val="26"/>
        </w:rPr>
        <w:t xml:space="preserve">О </w:t>
      </w:r>
      <w:r w:rsidR="00CF0D2B" w:rsidRPr="00616ACA">
        <w:rPr>
          <w:sz w:val="26"/>
          <w:szCs w:val="26"/>
        </w:rPr>
        <w:t>внесении изменений в Устав Нытвенского городского округа Пермского края»</w:t>
      </w:r>
      <w:r w:rsidR="00545718">
        <w:rPr>
          <w:sz w:val="26"/>
          <w:szCs w:val="26"/>
        </w:rPr>
        <w:t>.</w:t>
      </w:r>
    </w:p>
    <w:p w:rsidR="00774C8D" w:rsidRPr="00616ACA" w:rsidRDefault="00774C8D" w:rsidP="00616A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ACA">
        <w:rPr>
          <w:sz w:val="26"/>
          <w:szCs w:val="26"/>
        </w:rPr>
        <w:t>Тема публичных слушаний: обсуждение проекта решения Думы Нытвенского городского округа «О внесении изменений в Устав Нытвенского городского округа Пермского края».</w:t>
      </w:r>
    </w:p>
    <w:p w:rsidR="00774C8D" w:rsidRPr="00616ACA" w:rsidRDefault="003021EC" w:rsidP="00616A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ACA">
        <w:rPr>
          <w:sz w:val="26"/>
          <w:szCs w:val="26"/>
        </w:rPr>
        <w:t>Инициаторы публичных слушаний: Дума Нытвенского городского округа.</w:t>
      </w:r>
    </w:p>
    <w:p w:rsidR="003021EC" w:rsidRPr="00616ACA" w:rsidRDefault="003021EC" w:rsidP="00616A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ACA">
        <w:rPr>
          <w:sz w:val="26"/>
          <w:szCs w:val="26"/>
        </w:rPr>
        <w:t>Дата проведения: 24 февраля 2021 года.</w:t>
      </w:r>
    </w:p>
    <w:p w:rsidR="003021EC" w:rsidRPr="00616ACA" w:rsidRDefault="003021EC" w:rsidP="00616AC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6ACA">
        <w:rPr>
          <w:sz w:val="26"/>
          <w:szCs w:val="26"/>
        </w:rPr>
        <w:t>Количество участников: 8.</w:t>
      </w:r>
    </w:p>
    <w:p w:rsidR="003B3F58" w:rsidRPr="00616ACA" w:rsidRDefault="003B3F58" w:rsidP="003B3F5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16ACA">
        <w:rPr>
          <w:color w:val="000000"/>
          <w:sz w:val="26"/>
          <w:szCs w:val="26"/>
        </w:rPr>
        <w:t>Заключение подготовлено на основании:</w:t>
      </w:r>
    </w:p>
    <w:p w:rsidR="003B3F58" w:rsidRPr="00616ACA" w:rsidRDefault="003B3F58" w:rsidP="003B3F58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616ACA">
        <w:rPr>
          <w:color w:val="000000"/>
          <w:sz w:val="26"/>
          <w:szCs w:val="26"/>
        </w:rPr>
        <w:t>-</w:t>
      </w:r>
      <w:r w:rsidRPr="00616ACA">
        <w:rPr>
          <w:color w:val="000000" w:themeColor="text1"/>
          <w:sz w:val="26"/>
          <w:szCs w:val="26"/>
        </w:rPr>
        <w:t>протокола публичных слушаний от 24.02.2021 г.</w:t>
      </w:r>
    </w:p>
    <w:p w:rsidR="003B3F58" w:rsidRDefault="003B3F58" w:rsidP="003B3F58">
      <w:pPr>
        <w:shd w:val="clear" w:color="auto" w:fill="FFFFFF"/>
        <w:ind w:firstLine="709"/>
        <w:jc w:val="both"/>
        <w:rPr>
          <w:sz w:val="26"/>
          <w:szCs w:val="26"/>
        </w:rPr>
      </w:pPr>
      <w:r w:rsidRPr="00616ACA">
        <w:rPr>
          <w:sz w:val="26"/>
          <w:szCs w:val="26"/>
        </w:rPr>
        <w:t xml:space="preserve">-протокола </w:t>
      </w:r>
      <w:r w:rsidR="008070F5">
        <w:rPr>
          <w:sz w:val="26"/>
          <w:szCs w:val="26"/>
        </w:rPr>
        <w:t>О</w:t>
      </w:r>
      <w:r w:rsidRPr="00616ACA">
        <w:rPr>
          <w:color w:val="000000"/>
          <w:sz w:val="26"/>
          <w:szCs w:val="26"/>
        </w:rPr>
        <w:t xml:space="preserve">рганизационного комитета по результатам рассмотрения внесенных предложений и замечаний </w:t>
      </w:r>
      <w:r w:rsidRPr="00616ACA">
        <w:rPr>
          <w:sz w:val="26"/>
          <w:szCs w:val="26"/>
        </w:rPr>
        <w:t>от 02.03.2021 г.</w:t>
      </w:r>
    </w:p>
    <w:p w:rsidR="008070F5" w:rsidRDefault="008070F5" w:rsidP="003B3F5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16ACA">
        <w:rPr>
          <w:color w:val="000000"/>
          <w:sz w:val="26"/>
          <w:szCs w:val="26"/>
        </w:rPr>
        <w:t>От участников публичных слушаний</w:t>
      </w:r>
      <w:r w:rsidRPr="008B6AE3">
        <w:rPr>
          <w:color w:val="000000"/>
          <w:sz w:val="26"/>
          <w:szCs w:val="26"/>
        </w:rPr>
        <w:t xml:space="preserve"> в </w:t>
      </w:r>
      <w:proofErr w:type="gramStart"/>
      <w:r w:rsidRPr="008B6AE3">
        <w:rPr>
          <w:color w:val="000000"/>
          <w:sz w:val="26"/>
          <w:szCs w:val="26"/>
        </w:rPr>
        <w:t>установленный</w:t>
      </w:r>
      <w:proofErr w:type="gramEnd"/>
      <w:r w:rsidRPr="008B6AE3">
        <w:rPr>
          <w:color w:val="000000"/>
          <w:sz w:val="26"/>
          <w:szCs w:val="26"/>
        </w:rPr>
        <w:t xml:space="preserve">, решением Думы </w:t>
      </w:r>
      <w:r w:rsidRPr="00616ACA">
        <w:rPr>
          <w:color w:val="000000"/>
          <w:sz w:val="26"/>
          <w:szCs w:val="26"/>
        </w:rPr>
        <w:t>Нытвенского городского округа от 22.01.2021 № 356</w:t>
      </w:r>
      <w:r>
        <w:rPr>
          <w:color w:val="000000"/>
          <w:sz w:val="26"/>
          <w:szCs w:val="26"/>
        </w:rPr>
        <w:t xml:space="preserve"> срок</w:t>
      </w:r>
      <w:r w:rsidRPr="00616ACA">
        <w:rPr>
          <w:color w:val="000000"/>
          <w:sz w:val="26"/>
          <w:szCs w:val="26"/>
        </w:rPr>
        <w:t>, поступило 1</w:t>
      </w:r>
      <w:r>
        <w:rPr>
          <w:color w:val="000000"/>
          <w:sz w:val="26"/>
          <w:szCs w:val="26"/>
        </w:rPr>
        <w:t>7 предложений</w:t>
      </w:r>
      <w:r w:rsidR="0026118C">
        <w:rPr>
          <w:color w:val="000000"/>
          <w:sz w:val="26"/>
          <w:szCs w:val="26"/>
        </w:rPr>
        <w:t xml:space="preserve"> и замечаний, в том числе от депутата Думы Нытвенского городского округа Кобелева А.А.- 3 предложения, от Контрольн</w:t>
      </w:r>
      <w:proofErr w:type="gramStart"/>
      <w:r w:rsidR="0026118C">
        <w:rPr>
          <w:color w:val="000000"/>
          <w:sz w:val="26"/>
          <w:szCs w:val="26"/>
        </w:rPr>
        <w:t>о-</w:t>
      </w:r>
      <w:proofErr w:type="gramEnd"/>
      <w:r w:rsidR="0026118C">
        <w:rPr>
          <w:color w:val="000000"/>
          <w:sz w:val="26"/>
          <w:szCs w:val="26"/>
        </w:rPr>
        <w:t xml:space="preserve"> счетной палаты Нытвенского городского округа -10 </w:t>
      </w:r>
      <w:r w:rsidR="000F0718">
        <w:rPr>
          <w:color w:val="000000"/>
          <w:sz w:val="26"/>
          <w:szCs w:val="26"/>
        </w:rPr>
        <w:t>предложений</w:t>
      </w:r>
      <w:r w:rsidR="0026118C">
        <w:rPr>
          <w:color w:val="000000"/>
          <w:sz w:val="26"/>
          <w:szCs w:val="26"/>
        </w:rPr>
        <w:t>, от Управления Министерства юстиции Российской Федерации Пермского края</w:t>
      </w:r>
      <w:r w:rsidR="000F0718">
        <w:rPr>
          <w:color w:val="000000"/>
          <w:sz w:val="26"/>
          <w:szCs w:val="26"/>
        </w:rPr>
        <w:t xml:space="preserve"> </w:t>
      </w:r>
      <w:r w:rsidR="0026118C">
        <w:rPr>
          <w:color w:val="000000"/>
          <w:sz w:val="26"/>
          <w:szCs w:val="26"/>
        </w:rPr>
        <w:t>- 4 замечания</w:t>
      </w:r>
      <w:r w:rsidR="000F0718">
        <w:rPr>
          <w:color w:val="000000"/>
          <w:sz w:val="26"/>
          <w:szCs w:val="26"/>
        </w:rPr>
        <w:t xml:space="preserve">, из них 3 </w:t>
      </w:r>
      <w:r w:rsidR="00FD1F8F">
        <w:rPr>
          <w:color w:val="000000"/>
          <w:sz w:val="26"/>
          <w:szCs w:val="26"/>
        </w:rPr>
        <w:t>п</w:t>
      </w:r>
      <w:r w:rsidR="000F0718">
        <w:rPr>
          <w:color w:val="000000"/>
          <w:sz w:val="26"/>
          <w:szCs w:val="26"/>
        </w:rPr>
        <w:t>редложения</w:t>
      </w:r>
      <w:r w:rsidR="00FD1F8F">
        <w:rPr>
          <w:color w:val="000000"/>
          <w:sz w:val="26"/>
          <w:szCs w:val="26"/>
        </w:rPr>
        <w:t xml:space="preserve"> совпадают с предложениями</w:t>
      </w:r>
      <w:r w:rsidR="000F0718">
        <w:rPr>
          <w:color w:val="000000"/>
          <w:sz w:val="26"/>
          <w:szCs w:val="26"/>
        </w:rPr>
        <w:t xml:space="preserve"> К</w:t>
      </w:r>
      <w:r w:rsidR="00902E56">
        <w:rPr>
          <w:color w:val="000000"/>
          <w:sz w:val="26"/>
          <w:szCs w:val="26"/>
        </w:rPr>
        <w:t>онтрольно-счетной палаты</w:t>
      </w:r>
      <w:r w:rsidR="0026118C">
        <w:rPr>
          <w:color w:val="000000"/>
          <w:sz w:val="26"/>
          <w:szCs w:val="26"/>
        </w:rPr>
        <w:t>. Все предложения и замечания</w:t>
      </w:r>
      <w:r>
        <w:rPr>
          <w:color w:val="000000"/>
          <w:sz w:val="26"/>
          <w:szCs w:val="26"/>
        </w:rPr>
        <w:t xml:space="preserve"> рассмотрены Организационным комитетом.</w:t>
      </w:r>
    </w:p>
    <w:p w:rsidR="000F0718" w:rsidRDefault="000F0718" w:rsidP="000F071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BD453E">
        <w:rPr>
          <w:color w:val="000000"/>
          <w:sz w:val="26"/>
          <w:szCs w:val="26"/>
        </w:rPr>
        <w:t>о результатам рассмотрения внесенных предложений</w:t>
      </w:r>
      <w:r>
        <w:rPr>
          <w:color w:val="000000"/>
          <w:sz w:val="26"/>
          <w:szCs w:val="26"/>
        </w:rPr>
        <w:t xml:space="preserve"> Организационным комитетом не одобрены следующие предложения:</w:t>
      </w:r>
      <w:r w:rsidRPr="00BD453E">
        <w:rPr>
          <w:color w:val="000000"/>
          <w:sz w:val="26"/>
          <w:szCs w:val="26"/>
        </w:rPr>
        <w:t xml:space="preserve"> </w:t>
      </w:r>
    </w:p>
    <w:tbl>
      <w:tblPr>
        <w:tblStyle w:val="a6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102"/>
        <w:gridCol w:w="4820"/>
      </w:tblGrid>
      <w:tr w:rsidR="000F0718" w:rsidTr="00902E56">
        <w:tc>
          <w:tcPr>
            <w:tcW w:w="568" w:type="dxa"/>
          </w:tcPr>
          <w:p w:rsidR="000F0718" w:rsidRPr="008913E4" w:rsidRDefault="000F0718" w:rsidP="00093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3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0F0718" w:rsidRPr="008913E4" w:rsidRDefault="000F0718" w:rsidP="00093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8913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913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102" w:type="dxa"/>
          </w:tcPr>
          <w:p w:rsidR="000F0718" w:rsidRPr="008913E4" w:rsidRDefault="000F0718" w:rsidP="00093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3E4">
              <w:rPr>
                <w:rFonts w:ascii="Times New Roman" w:hAnsi="Times New Roman" w:cs="Times New Roman"/>
                <w:sz w:val="26"/>
                <w:szCs w:val="26"/>
              </w:rPr>
              <w:t>Предложения (автор рекомендации)</w:t>
            </w:r>
          </w:p>
        </w:tc>
        <w:tc>
          <w:tcPr>
            <w:tcW w:w="4820" w:type="dxa"/>
          </w:tcPr>
          <w:p w:rsidR="000F0718" w:rsidRPr="00085531" w:rsidRDefault="000F0718" w:rsidP="00093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531">
              <w:rPr>
                <w:rFonts w:ascii="Times New Roman" w:hAnsi="Times New Roman" w:cs="Times New Roman"/>
                <w:sz w:val="26"/>
                <w:szCs w:val="26"/>
              </w:rPr>
              <w:t xml:space="preserve">Аргументированные рекомендации </w:t>
            </w:r>
          </w:p>
          <w:p w:rsidR="000F0718" w:rsidRPr="00085531" w:rsidRDefault="000F0718" w:rsidP="000F0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531">
              <w:rPr>
                <w:rFonts w:ascii="Times New Roman" w:hAnsi="Times New Roman" w:cs="Times New Roman"/>
                <w:sz w:val="26"/>
                <w:szCs w:val="26"/>
              </w:rPr>
              <w:t>о нецелесообразности учета  предложений</w:t>
            </w:r>
          </w:p>
        </w:tc>
      </w:tr>
      <w:tr w:rsidR="000F0718" w:rsidRPr="008913E4" w:rsidTr="00902E56">
        <w:tc>
          <w:tcPr>
            <w:tcW w:w="568" w:type="dxa"/>
          </w:tcPr>
          <w:p w:rsidR="000F0718" w:rsidRPr="008913E4" w:rsidRDefault="000F0718" w:rsidP="00093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3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2" w:type="dxa"/>
          </w:tcPr>
          <w:p w:rsidR="000F0718" w:rsidRPr="008913E4" w:rsidRDefault="000F0718" w:rsidP="00093D54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913E4">
              <w:rPr>
                <w:rFonts w:ascii="Times New Roman" w:hAnsi="Times New Roman" w:cs="Times New Roman"/>
                <w:sz w:val="26"/>
                <w:szCs w:val="26"/>
              </w:rPr>
              <w:t>«Статья 23</w:t>
            </w:r>
            <w:r w:rsidRPr="008913E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. Глава Нытвенского городского округа</w:t>
            </w:r>
          </w:p>
          <w:p w:rsidR="000F0718" w:rsidRPr="008913E4" w:rsidRDefault="000F0718" w:rsidP="00093D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913E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8. В случае досрочного прекращения полномочий главы Нытвенского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      </w:r>
            <w:r w:rsidRPr="008913E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исполняет первый заместитель главы администрации Нытвенского городского округа.</w:t>
            </w:r>
          </w:p>
          <w:p w:rsidR="000F0718" w:rsidRPr="008913E4" w:rsidRDefault="000F0718" w:rsidP="00093D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8913E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случае отсутствия первого заместителя главы администрации Нытвенского городского округа полномочия главы Нытвенского городского округа исполняет заместитель главы администрации Нытвенского городского округа.</w:t>
            </w:r>
          </w:p>
          <w:p w:rsidR="000F0718" w:rsidRPr="008913E4" w:rsidRDefault="000F0718" w:rsidP="00093D54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913E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Первый заместитель и заместители главы администрации Нытвенского городского округа осуществляют свои полномочия в соответствии с Положением об администрации Нытвенского городского округа и нормативными актами главы Нытвенского городского округа о распределении обязанностей между заместителями главы администрации Нытвенского городского округа.</w:t>
            </w:r>
          </w:p>
          <w:p w:rsidR="000F0718" w:rsidRPr="008913E4" w:rsidRDefault="000F0718" w:rsidP="00093D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913E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В случае отсутствия главы Нытвенского городского округа его обязанности временно осуществляет первый заместитель главы администрации Нытвенского городского округа в соответствии с Положением об администрации Нытвенского городского округа и нормативными актами о распределении обязанностей между заместителями. При этом полномочия главы Нытвенского городского округа осуществляются его первым заместителем в полном объеме, если иное не предусмотрено главой Нытвенского городского округа в распоряжении о назначении на исполнение обязанностей.</w:t>
            </w:r>
          </w:p>
          <w:p w:rsidR="000F0718" w:rsidRPr="008913E4" w:rsidRDefault="000F0718" w:rsidP="00093D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913E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В случаях, когда обстоятельства исключают возможность первому заместителю исполнять обязанности главы Нытвенского городского округа, то соответствующие обязанности возлагаются на одного из заместителей главы администрации Нытвенского городского округа в соответствии с Положением об администрации Нытвенского городского округа.</w:t>
            </w:r>
          </w:p>
          <w:p w:rsidR="000F0718" w:rsidRPr="008913E4" w:rsidRDefault="000F0718" w:rsidP="00093D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913E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При этом временно </w:t>
            </w:r>
            <w:proofErr w:type="gramStart"/>
            <w:r w:rsidRPr="008913E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8913E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 xml:space="preserve"> обязанности главы Нытвенского городского округа наделяется правом подписания правовых актов главы Нытвенского городского округа.</w:t>
            </w:r>
          </w:p>
          <w:p w:rsidR="000F0718" w:rsidRPr="008913E4" w:rsidRDefault="000F0718" w:rsidP="00093D54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913E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lastRenderedPageBreak/>
              <w:t>Первого заместителя, заместителей главы администрации Нытвенского городского округа на должность назначает глава Нытвенского городского округа по согласованию с Думой Нытвенского городского округа».</w:t>
            </w:r>
          </w:p>
          <w:p w:rsidR="000F0718" w:rsidRPr="008913E4" w:rsidRDefault="000F0718" w:rsidP="000F0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3E4">
              <w:rPr>
                <w:rFonts w:ascii="Times New Roman" w:hAnsi="Times New Roman" w:cs="Times New Roman"/>
                <w:sz w:val="26"/>
                <w:szCs w:val="26"/>
              </w:rPr>
              <w:t>(Предложение от депутата Думы НГО Кобелева А.А.)</w:t>
            </w:r>
          </w:p>
        </w:tc>
        <w:tc>
          <w:tcPr>
            <w:tcW w:w="4820" w:type="dxa"/>
          </w:tcPr>
          <w:p w:rsidR="000F0718" w:rsidRPr="00085531" w:rsidRDefault="000F0718" w:rsidP="00093D54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855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Предлагаемая редакция дублирует пункты 5.12 и 5.14 решения Думы Нытвенского городского округа №91 от 13.12.2019 «</w:t>
            </w:r>
            <w:r w:rsidRPr="00085531">
              <w:rPr>
                <w:rFonts w:ascii="Times New Roman" w:hAnsi="Times New Roman" w:cs="Times New Roman"/>
                <w:sz w:val="26"/>
                <w:szCs w:val="26"/>
              </w:rPr>
              <w:t xml:space="preserve">Об учреждении Администрации </w:t>
            </w:r>
            <w:r w:rsidRPr="00085531">
              <w:rPr>
                <w:rFonts w:ascii="Times New Roman" w:eastAsia="Calibri" w:hAnsi="Times New Roman" w:cs="Times New Roman"/>
                <w:sz w:val="26"/>
                <w:szCs w:val="26"/>
              </w:rPr>
              <w:t>Нытвенского городского округа»</w:t>
            </w:r>
            <w:r w:rsidRPr="000855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0F0718" w:rsidRPr="00085531" w:rsidRDefault="000F0718" w:rsidP="00093D54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855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Согласно пунктов</w:t>
            </w:r>
            <w:proofErr w:type="gramEnd"/>
            <w:r w:rsidRPr="000855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3.1. и 3.2. Решения Думы Нытвенского городского округа № 91 от 13.12.2019 года «</w:t>
            </w:r>
            <w:r w:rsidRPr="00085531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0855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учреждении Администрации </w:t>
            </w:r>
            <w:r w:rsidRPr="00085531">
              <w:rPr>
                <w:rFonts w:ascii="Times New Roman" w:eastAsia="Calibri" w:hAnsi="Times New Roman" w:cs="Times New Roman"/>
                <w:sz w:val="26"/>
                <w:szCs w:val="26"/>
              </w:rPr>
              <w:t>Нытвенского городского округа» с</w:t>
            </w:r>
            <w:r w:rsidRPr="000855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труктура Администрации округа формируется главой городского округа в соответствии с федеральными законами, законами Пермского края и </w:t>
            </w:r>
            <w:hyperlink r:id="rId8" w:history="1">
              <w:r w:rsidRPr="00085531">
                <w:rPr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Уставом</w:t>
              </w:r>
            </w:hyperlink>
            <w:r w:rsidRPr="000855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Нытвенского городского округа и глава городского округа представляет структуру Администрации округа на утверждение в Думу городского округа. </w:t>
            </w:r>
          </w:p>
          <w:p w:rsidR="000F0718" w:rsidRPr="00085531" w:rsidRDefault="000F0718" w:rsidP="00093D54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855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Согласно пунктов</w:t>
            </w:r>
            <w:proofErr w:type="gramEnd"/>
            <w:r w:rsidRPr="000855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5.12 и 5.14. данного решения, первого заместителя, заместителей главы городского округа на должность назначает глава городского округа; в случае отсутствия главы городского округа его обязанности временно осуществляет первый заместитель главы администрации городского округа; в случаях, когда обстоятельства исключают возможность первому заместителю исполнять обязанности главы городского округа, то соответствующие обязанности распорядительным актом возлагаются на одного из заместителей главы Администрации округа.</w:t>
            </w:r>
          </w:p>
          <w:p w:rsidR="000F0718" w:rsidRPr="00085531" w:rsidRDefault="000F0718" w:rsidP="00093D54">
            <w:pPr>
              <w:pStyle w:val="ad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5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предложению о согласовании с Думой НГО назначение на должность первого заместителя и заместителей главы администрации Нытвенского городского округа существует судебная практик</w:t>
            </w:r>
            <w:proofErr w:type="gramStart"/>
            <w:r w:rsidRPr="000855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а-</w:t>
            </w:r>
            <w:proofErr w:type="gramEnd"/>
            <w:r w:rsidRPr="0008553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решение краевого суда </w:t>
            </w:r>
            <w:r w:rsidRPr="00085531">
              <w:rPr>
                <w:rFonts w:ascii="Times New Roman" w:hAnsi="Times New Roman" w:cs="Times New Roman"/>
                <w:sz w:val="26"/>
                <w:szCs w:val="26"/>
              </w:rPr>
              <w:t>от 25 мая 2020 г. по делу N 3а-452/2020 о том, что такие назначения не соответствуют требованиям статей 17, 35, 37 Закона N 131-ФЗ, поскольку федеральным законом предусмотрено участие представительного органа местного самоуправления только в назначении на должность главы муниципального образования и в утверждении структуры администрации органа местного самоуправления.</w:t>
            </w:r>
          </w:p>
          <w:p w:rsidR="000F0718" w:rsidRPr="00085531" w:rsidRDefault="000F0718" w:rsidP="00093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718" w:rsidRPr="008913E4" w:rsidTr="00902E56">
        <w:tc>
          <w:tcPr>
            <w:tcW w:w="568" w:type="dxa"/>
          </w:tcPr>
          <w:p w:rsidR="000F0718" w:rsidRPr="008913E4" w:rsidRDefault="000F0718" w:rsidP="00093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13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5102" w:type="dxa"/>
          </w:tcPr>
          <w:p w:rsidR="000F0718" w:rsidRPr="008913E4" w:rsidRDefault="000F0718" w:rsidP="00093D5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3E4">
              <w:rPr>
                <w:rFonts w:ascii="Times New Roman" w:hAnsi="Times New Roman" w:cs="Times New Roman"/>
                <w:sz w:val="26"/>
                <w:szCs w:val="26"/>
              </w:rPr>
              <w:t>«1. Внести в Устав Нытвенского городского округа, утвержденный решением Думы городского округа от 13.12.2019 № 88 (далее – Устав), изменения согласно приложению</w:t>
            </w:r>
            <w:proofErr w:type="gramStart"/>
            <w:r w:rsidRPr="008913E4">
              <w:rPr>
                <w:rFonts w:ascii="Times New Roman" w:hAnsi="Times New Roman" w:cs="Times New Roman"/>
                <w:sz w:val="26"/>
                <w:szCs w:val="26"/>
              </w:rPr>
              <w:t>.».</w:t>
            </w:r>
            <w:proofErr w:type="gramEnd"/>
          </w:p>
          <w:p w:rsidR="000F0718" w:rsidRPr="00F4356B" w:rsidRDefault="000F0718" w:rsidP="00093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56B">
              <w:rPr>
                <w:rFonts w:ascii="Times New Roman" w:hAnsi="Times New Roman" w:cs="Times New Roman"/>
                <w:sz w:val="26"/>
                <w:szCs w:val="26"/>
              </w:rPr>
              <w:t>(Предложение от депутата Думы НГО Кобелева А.А.)</w:t>
            </w:r>
          </w:p>
        </w:tc>
        <w:tc>
          <w:tcPr>
            <w:tcW w:w="4820" w:type="dxa"/>
          </w:tcPr>
          <w:p w:rsidR="000F0718" w:rsidRPr="008913E4" w:rsidRDefault="000F0718" w:rsidP="00093D54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Все</w:t>
            </w:r>
            <w:r w:rsidRPr="008913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изменения в Устав принимаются за подписью глав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 городского </w:t>
            </w:r>
            <w:r w:rsidRPr="008913E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округа и председателя Думы 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ытвенского городского округа.</w:t>
            </w:r>
          </w:p>
          <w:p w:rsidR="000F0718" w:rsidRPr="00F4356B" w:rsidRDefault="000F0718" w:rsidP="00FD1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предлагаемом варианте оформления,  решения Думы Нытвенского городского округа не будет зарегистрировано  Управлением Министерства юстиции  Р</w:t>
            </w:r>
            <w:r w:rsidR="00FD1F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 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Пермско</w:t>
            </w:r>
            <w:r w:rsidR="00FD1F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</w:t>
            </w:r>
            <w:r w:rsidR="00FD1F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</w:t>
            </w:r>
          </w:p>
        </w:tc>
      </w:tr>
      <w:tr w:rsidR="000F0718" w:rsidRPr="008913E4" w:rsidTr="00902E56">
        <w:tc>
          <w:tcPr>
            <w:tcW w:w="568" w:type="dxa"/>
          </w:tcPr>
          <w:p w:rsidR="000F0718" w:rsidRPr="008913E4" w:rsidRDefault="000F0718" w:rsidP="00093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2" w:type="dxa"/>
          </w:tcPr>
          <w:p w:rsidR="000F0718" w:rsidRDefault="000F0718" w:rsidP="00093D5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913E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Часть 4 проекта решения дополнить содержанием «за исключением пунктов 1.8 и 1.9, которые вступают в силу с 1 июля 2021 года».</w:t>
            </w:r>
          </w:p>
          <w:p w:rsidR="000F0718" w:rsidRPr="008913E4" w:rsidRDefault="000F0718" w:rsidP="00093D5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(Предложение от Контрольно-счетной палаты Нытвенского городского округа)</w:t>
            </w:r>
          </w:p>
          <w:p w:rsidR="000F0718" w:rsidRPr="00F4356B" w:rsidRDefault="000F0718" w:rsidP="00093D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</w:tcPr>
          <w:p w:rsidR="000F0718" w:rsidRPr="00F4356B" w:rsidRDefault="000F0718" w:rsidP="00FD1F8F">
            <w:pPr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Организационным комитетом рекомендовано оставить редакцию проекта решения в предложенном виде при отсутствии замечаний</w:t>
            </w:r>
            <w:r w:rsidR="00FD1F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Мин</w:t>
            </w:r>
            <w:r w:rsidR="00FD1F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юст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РФ по Пермскому краю.</w:t>
            </w:r>
            <w:r w:rsidR="00902E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ри </w:t>
            </w:r>
            <w:r w:rsidRPr="00F435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02E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принятии до 01.07.2021 года </w:t>
            </w:r>
            <w:r w:rsidRPr="00F435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й</w:t>
            </w:r>
            <w:r w:rsidRPr="00F435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Думы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Нытвенского городского округа </w:t>
            </w:r>
            <w:r w:rsidR="00902E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Pr="00F435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Положени</w:t>
            </w:r>
            <w:r w:rsidR="00902E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ях по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вида</w:t>
            </w:r>
            <w:r w:rsidR="00902E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</w:t>
            </w:r>
            <w:r w:rsidRPr="00F435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ого</w:t>
            </w:r>
            <w:r w:rsidRPr="00F435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</w:t>
            </w:r>
            <w:r w:rsidR="00902E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F435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устан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авливать</w:t>
            </w:r>
            <w:r w:rsidRPr="00F435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дату вступ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ления</w:t>
            </w:r>
            <w:r w:rsidR="00902E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решений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силу с 01.07.2021 года</w:t>
            </w:r>
          </w:p>
        </w:tc>
      </w:tr>
    </w:tbl>
    <w:p w:rsidR="003B3F58" w:rsidRPr="00545718" w:rsidRDefault="003B3F58" w:rsidP="008913E4">
      <w:pPr>
        <w:shd w:val="clear" w:color="auto" w:fill="FFFFFF"/>
        <w:spacing w:before="120" w:after="120"/>
        <w:ind w:firstLine="709"/>
        <w:jc w:val="both"/>
        <w:rPr>
          <w:b/>
          <w:color w:val="000000"/>
          <w:sz w:val="26"/>
          <w:szCs w:val="26"/>
        </w:rPr>
      </w:pPr>
      <w:r w:rsidRPr="00545718">
        <w:rPr>
          <w:b/>
          <w:color w:val="000000"/>
          <w:sz w:val="26"/>
          <w:szCs w:val="26"/>
        </w:rPr>
        <w:t>Заключение:</w:t>
      </w:r>
    </w:p>
    <w:p w:rsidR="008070F5" w:rsidRDefault="003B3F58" w:rsidP="003B3F58">
      <w:pPr>
        <w:shd w:val="clear" w:color="auto" w:fill="FFFFFF"/>
        <w:ind w:firstLine="709"/>
        <w:jc w:val="both"/>
        <w:rPr>
          <w:sz w:val="26"/>
          <w:szCs w:val="26"/>
        </w:rPr>
      </w:pPr>
      <w:r w:rsidRPr="00616ACA">
        <w:rPr>
          <w:color w:val="000000"/>
          <w:sz w:val="26"/>
          <w:szCs w:val="26"/>
        </w:rPr>
        <w:t xml:space="preserve">Публичные слушания по теме </w:t>
      </w:r>
      <w:r w:rsidRPr="00616ACA">
        <w:rPr>
          <w:bCs/>
          <w:color w:val="000000"/>
          <w:kern w:val="36"/>
          <w:sz w:val="26"/>
          <w:szCs w:val="26"/>
        </w:rPr>
        <w:t>«</w:t>
      </w:r>
      <w:r w:rsidRPr="00616ACA">
        <w:rPr>
          <w:sz w:val="26"/>
          <w:szCs w:val="26"/>
        </w:rPr>
        <w:t>Обсуждение проект</w:t>
      </w:r>
      <w:r w:rsidR="00545718">
        <w:rPr>
          <w:sz w:val="26"/>
          <w:szCs w:val="26"/>
        </w:rPr>
        <w:t>а</w:t>
      </w:r>
      <w:r w:rsidRPr="00616ACA">
        <w:rPr>
          <w:sz w:val="26"/>
          <w:szCs w:val="26"/>
        </w:rPr>
        <w:t xml:space="preserve"> решени</w:t>
      </w:r>
      <w:r w:rsidR="00545718">
        <w:rPr>
          <w:sz w:val="26"/>
          <w:szCs w:val="26"/>
        </w:rPr>
        <w:t>я</w:t>
      </w:r>
      <w:r w:rsidRPr="00616ACA">
        <w:rPr>
          <w:sz w:val="26"/>
          <w:szCs w:val="26"/>
        </w:rPr>
        <w:t xml:space="preserve"> Думы Нытвенского городского округ «О внесении изменений в Устав Нытвенского городского округа Пермского края»</w:t>
      </w:r>
      <w:r w:rsidR="008070F5">
        <w:rPr>
          <w:sz w:val="26"/>
          <w:szCs w:val="26"/>
        </w:rPr>
        <w:t xml:space="preserve"> считать состоявшимися.</w:t>
      </w:r>
    </w:p>
    <w:p w:rsidR="008070F5" w:rsidRDefault="008070F5" w:rsidP="003B3F5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 результате обсуждения проекта решения </w:t>
      </w:r>
      <w:r w:rsidRPr="00616ACA">
        <w:rPr>
          <w:sz w:val="26"/>
          <w:szCs w:val="26"/>
        </w:rPr>
        <w:t>Думы Нытвенского городского округ</w:t>
      </w:r>
      <w:r w:rsidR="00DF77B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616ACA">
        <w:rPr>
          <w:sz w:val="26"/>
          <w:szCs w:val="26"/>
        </w:rPr>
        <w:t>«О внесении изменений в Устав Нытвенского городского округа Пермского края»</w:t>
      </w:r>
      <w:r>
        <w:rPr>
          <w:color w:val="000000"/>
          <w:sz w:val="26"/>
          <w:szCs w:val="26"/>
        </w:rPr>
        <w:t xml:space="preserve"> принято решение:</w:t>
      </w:r>
    </w:p>
    <w:p w:rsidR="003B3F58" w:rsidRDefault="008070F5" w:rsidP="008070F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3B3F58" w:rsidRPr="00616AC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Одобрить </w:t>
      </w:r>
      <w:r>
        <w:rPr>
          <w:sz w:val="26"/>
          <w:szCs w:val="26"/>
        </w:rPr>
        <w:t xml:space="preserve">проект решения </w:t>
      </w:r>
      <w:r w:rsidRPr="00616ACA">
        <w:rPr>
          <w:sz w:val="26"/>
          <w:szCs w:val="26"/>
        </w:rPr>
        <w:t>Думы Нытвенского городского округ</w:t>
      </w:r>
      <w:r w:rsidR="00DF77B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616ACA">
        <w:rPr>
          <w:sz w:val="26"/>
          <w:szCs w:val="26"/>
        </w:rPr>
        <w:t>«О внесении изменений в Устав Нытвенского городского округа Пермского края»</w:t>
      </w:r>
      <w:r>
        <w:rPr>
          <w:sz w:val="26"/>
          <w:szCs w:val="26"/>
        </w:rPr>
        <w:t>.</w:t>
      </w:r>
    </w:p>
    <w:p w:rsidR="00BD453E" w:rsidRDefault="00902E56" w:rsidP="00BD45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616ACA" w:rsidRPr="00BD453E">
        <w:rPr>
          <w:sz w:val="26"/>
          <w:szCs w:val="26"/>
        </w:rPr>
        <w:t>.Рекомендовать Думе Нытвенского городского округа</w:t>
      </w:r>
      <w:r w:rsidR="00545718">
        <w:rPr>
          <w:sz w:val="26"/>
          <w:szCs w:val="26"/>
        </w:rPr>
        <w:t>,</w:t>
      </w:r>
      <w:r w:rsidR="00616ACA" w:rsidRPr="00BD453E">
        <w:rPr>
          <w:sz w:val="26"/>
          <w:szCs w:val="26"/>
        </w:rPr>
        <w:t xml:space="preserve"> при доработке проекта решения «О внесении изменений в Устав Нытвенского городского округа Пермского края»</w:t>
      </w:r>
      <w:r w:rsidR="00545718">
        <w:rPr>
          <w:sz w:val="26"/>
          <w:szCs w:val="26"/>
        </w:rPr>
        <w:t>,</w:t>
      </w:r>
      <w:r w:rsidR="00616ACA" w:rsidRPr="00BD453E">
        <w:rPr>
          <w:sz w:val="26"/>
          <w:szCs w:val="26"/>
        </w:rPr>
        <w:t xml:space="preserve"> учесть предложения</w:t>
      </w:r>
      <w:r w:rsidR="00616ACA" w:rsidRPr="00545718">
        <w:rPr>
          <w:sz w:val="26"/>
          <w:szCs w:val="26"/>
        </w:rPr>
        <w:t>, одобренные</w:t>
      </w:r>
      <w:r w:rsidR="00616ACA" w:rsidRPr="00BD453E">
        <w:rPr>
          <w:sz w:val="26"/>
          <w:szCs w:val="26"/>
        </w:rPr>
        <w:t xml:space="preserve"> </w:t>
      </w:r>
      <w:r w:rsidR="008070F5">
        <w:rPr>
          <w:sz w:val="26"/>
          <w:szCs w:val="26"/>
        </w:rPr>
        <w:t>О</w:t>
      </w:r>
      <w:r w:rsidR="00BD453E" w:rsidRPr="00BD453E">
        <w:rPr>
          <w:color w:val="000000"/>
          <w:sz w:val="26"/>
          <w:szCs w:val="26"/>
        </w:rPr>
        <w:t>рганизационным комитетом по результатам рассмотрения внесенных предложений:</w:t>
      </w:r>
    </w:p>
    <w:tbl>
      <w:tblPr>
        <w:tblStyle w:val="a6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2"/>
      </w:tblGrid>
      <w:tr w:rsidR="00506793" w:rsidRPr="00506793" w:rsidTr="00902E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6793" w:rsidRPr="00545718" w:rsidRDefault="00506793" w:rsidP="00F72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71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457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57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551" w:rsidRPr="00506793" w:rsidRDefault="00506793" w:rsidP="00891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793">
              <w:rPr>
                <w:rFonts w:ascii="Times New Roman" w:hAnsi="Times New Roman" w:cs="Times New Roman"/>
                <w:sz w:val="26"/>
                <w:szCs w:val="26"/>
              </w:rPr>
              <w:t>Предложени</w:t>
            </w:r>
            <w:r w:rsidR="008070F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913E4">
              <w:rPr>
                <w:rFonts w:ascii="Times New Roman" w:hAnsi="Times New Roman" w:cs="Times New Roman"/>
                <w:sz w:val="26"/>
                <w:szCs w:val="26"/>
              </w:rPr>
              <w:t xml:space="preserve"> (автор рекомендации)</w:t>
            </w:r>
          </w:p>
        </w:tc>
      </w:tr>
      <w:tr w:rsidR="00506793" w:rsidRPr="00545718" w:rsidTr="00902E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Pr="00545718" w:rsidRDefault="00545718" w:rsidP="005457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Pr="00545718" w:rsidRDefault="00506793" w:rsidP="00506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Изложить  часть 1 статьи 32 Устава в следующей редакции:</w:t>
            </w:r>
          </w:p>
          <w:p w:rsidR="00506793" w:rsidRPr="00545718" w:rsidRDefault="00506793" w:rsidP="00506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 xml:space="preserve"> «Статья 32. Подготовка муниципальных правовых актов.</w:t>
            </w:r>
          </w:p>
          <w:p w:rsidR="0026118C" w:rsidRDefault="00506793" w:rsidP="00147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1. Проекты муниципальных правовых актов могут вноситься депутатами Думы городского округа, комиссиями Думы городского округа, главой Нытвенского городского округа, Контрольно-счетной палатой городского округа, органами территориального общественного самоуправления, инициативными группами граждан, прокурором Нытвенского района Пермского края</w:t>
            </w:r>
            <w:proofErr w:type="gramStart"/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.».</w:t>
            </w:r>
            <w:proofErr w:type="gramEnd"/>
          </w:p>
          <w:p w:rsidR="00506793" w:rsidRPr="00545718" w:rsidRDefault="0026118C" w:rsidP="00147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(Предложение от депутата Думы НГО Кобелева А.А.)</w:t>
            </w:r>
          </w:p>
        </w:tc>
      </w:tr>
      <w:tr w:rsidR="00DF77BD" w:rsidRPr="00545718" w:rsidTr="00902E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BD" w:rsidRPr="00545718" w:rsidRDefault="00DF77BD" w:rsidP="00DF77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7BD" w:rsidRPr="00545718" w:rsidRDefault="00DF77BD" w:rsidP="00DF77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06793" w:rsidRPr="00545718" w:rsidTr="00902E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Pr="00545718" w:rsidRDefault="00545718" w:rsidP="00545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DBE" w:rsidRPr="00545718" w:rsidRDefault="00506793" w:rsidP="005457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В наименовании проекта решения и в части 1 после слов «Нытвенского городского округа» дополнить слова «Пермского края».</w:t>
            </w:r>
            <w:r w:rsidR="007E2396" w:rsidRPr="005457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6793" w:rsidRDefault="007E2396" w:rsidP="00147551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 xml:space="preserve">Исключить </w:t>
            </w:r>
            <w:r w:rsidR="00B42DBE" w:rsidRPr="00545718">
              <w:rPr>
                <w:rFonts w:ascii="Times New Roman" w:hAnsi="Times New Roman" w:cs="Times New Roman"/>
                <w:sz w:val="26"/>
                <w:szCs w:val="26"/>
              </w:rPr>
              <w:t>из названия проекта решения те</w:t>
            </w:r>
            <w:proofErr w:type="gramStart"/>
            <w:r w:rsidR="00B42DBE" w:rsidRPr="00545718">
              <w:rPr>
                <w:rFonts w:ascii="Times New Roman" w:hAnsi="Times New Roman" w:cs="Times New Roman"/>
                <w:sz w:val="26"/>
                <w:szCs w:val="26"/>
              </w:rPr>
              <w:t>кст сл</w:t>
            </w:r>
            <w:proofErr w:type="gramEnd"/>
            <w:r w:rsidR="00B42DBE" w:rsidRPr="00545718">
              <w:rPr>
                <w:rFonts w:ascii="Times New Roman" w:hAnsi="Times New Roman" w:cs="Times New Roman"/>
                <w:sz w:val="26"/>
                <w:szCs w:val="26"/>
              </w:rPr>
              <w:t>едующего содержания: «утвержденный решением Думы городского округа от 13.12.2019 №88»</w:t>
            </w:r>
          </w:p>
          <w:p w:rsidR="0026118C" w:rsidRPr="00545718" w:rsidRDefault="0026118C" w:rsidP="002611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(Предложение от Контрольно-счетной палаты Нытвенского городского округа)</w:t>
            </w:r>
          </w:p>
        </w:tc>
      </w:tr>
      <w:tr w:rsidR="00506793" w:rsidRPr="00545718" w:rsidTr="00902E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Pr="00545718" w:rsidRDefault="00545718" w:rsidP="005457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Default="00506793" w:rsidP="008070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Дополнить преамбулу проекта решения ссылкой</w:t>
            </w:r>
            <w:r w:rsidR="008070F5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</w:t>
            </w:r>
            <w:r w:rsidR="008070F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 xml:space="preserve"> закон  от 31.07.2020 № 248-ФЗ «О государственном контроле (надзоре) и муниципальном к</w:t>
            </w:r>
            <w:r w:rsidR="006A3C18">
              <w:rPr>
                <w:rFonts w:ascii="Times New Roman" w:hAnsi="Times New Roman" w:cs="Times New Roman"/>
                <w:sz w:val="26"/>
                <w:szCs w:val="26"/>
              </w:rPr>
              <w:t>онтроле в Российской Федерации»</w:t>
            </w:r>
          </w:p>
          <w:p w:rsidR="0026118C" w:rsidRPr="00545718" w:rsidRDefault="0026118C" w:rsidP="008070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(Предложение от Контрольно-счетной палаты Нытвенского городского округа)</w:t>
            </w:r>
          </w:p>
        </w:tc>
      </w:tr>
      <w:tr w:rsidR="00506793" w:rsidRPr="00545718" w:rsidTr="00902E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Pr="00545718" w:rsidRDefault="00545718" w:rsidP="005457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DBE" w:rsidRPr="00545718" w:rsidRDefault="00506793" w:rsidP="00F72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 xml:space="preserve">Пункт 1.1 проекта решения изложить в редакции: </w:t>
            </w:r>
          </w:p>
          <w:p w:rsidR="008070F5" w:rsidRDefault="00B42DBE" w:rsidP="00B42DB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070F5">
              <w:rPr>
                <w:rFonts w:ascii="Times New Roman" w:hAnsi="Times New Roman" w:cs="Times New Roman"/>
                <w:sz w:val="26"/>
                <w:szCs w:val="26"/>
              </w:rPr>
              <w:t>1.1. часть 1 статьи 4 дополнить подпунктами 19 и 20 следующего содержания:</w:t>
            </w:r>
          </w:p>
          <w:p w:rsidR="00B42DBE" w:rsidRPr="00545718" w:rsidRDefault="00B42DBE" w:rsidP="00B42DB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      </w:r>
          </w:p>
          <w:p w:rsidR="00506793" w:rsidRDefault="00B42DBE" w:rsidP="00B42DB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2DBE">
              <w:rPr>
                <w:rFonts w:ascii="Times New Roman" w:hAnsi="Times New Roman" w:cs="Times New Roman"/>
                <w:sz w:val="26"/>
                <w:szCs w:val="26"/>
              </w:rPr>
              <w:t>20)</w:t>
            </w:r>
            <w:r w:rsidR="00506793" w:rsidRPr="00545718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опьянения».</w:t>
            </w:r>
          </w:p>
          <w:p w:rsidR="0026118C" w:rsidRPr="00545718" w:rsidRDefault="0026118C" w:rsidP="00261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(Предложение от Контрольно-счетной палаты Нытвенского городского округа и от </w:t>
            </w:r>
            <w:r w:rsidR="00BF4FC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Минюста по Пермскому краю)</w:t>
            </w:r>
          </w:p>
        </w:tc>
      </w:tr>
      <w:tr w:rsidR="00506793" w:rsidRPr="00545718" w:rsidTr="00902E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Pr="00545718" w:rsidRDefault="00545718" w:rsidP="00545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DBE" w:rsidRPr="006A3C18" w:rsidRDefault="00506793" w:rsidP="00506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18">
              <w:rPr>
                <w:rFonts w:ascii="Times New Roman" w:hAnsi="Times New Roman" w:cs="Times New Roman"/>
                <w:sz w:val="26"/>
                <w:szCs w:val="26"/>
              </w:rPr>
              <w:t>Первый абзац  пункта 1.2.1 проекта решения изложить в редакции:</w:t>
            </w:r>
          </w:p>
          <w:p w:rsidR="0070540B" w:rsidRDefault="00506793" w:rsidP="007054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1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A3C18" w:rsidRPr="006A3C18">
              <w:rPr>
                <w:rFonts w:ascii="Times New Roman" w:hAnsi="Times New Roman" w:cs="Times New Roman"/>
                <w:sz w:val="26"/>
                <w:szCs w:val="26"/>
              </w:rPr>
              <w:t>часть 1 дополнить подпунктом 3) следующего содержания</w:t>
            </w:r>
            <w:proofErr w:type="gramStart"/>
            <w:r w:rsidR="0070540B">
              <w:rPr>
                <w:rFonts w:ascii="Times New Roman" w:hAnsi="Times New Roman" w:cs="Times New Roman"/>
                <w:sz w:val="26"/>
                <w:szCs w:val="26"/>
              </w:rPr>
              <w:t>:»</w:t>
            </w:r>
            <w:proofErr w:type="gramEnd"/>
            <w:r w:rsidR="007054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6793" w:rsidRDefault="0070540B" w:rsidP="007054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3C18">
              <w:rPr>
                <w:rFonts w:ascii="Times New Roman" w:hAnsi="Times New Roman" w:cs="Times New Roman"/>
                <w:sz w:val="26"/>
                <w:szCs w:val="26"/>
              </w:rPr>
              <w:t xml:space="preserve">В дополняемом подпункте 3)  слова «законом субъекта Российской Федерации </w:t>
            </w:r>
            <w:proofErr w:type="gramStart"/>
            <w:r w:rsidR="006A3C18">
              <w:rPr>
                <w:rFonts w:ascii="Times New Roman" w:hAnsi="Times New Roman" w:cs="Times New Roman"/>
                <w:sz w:val="26"/>
                <w:szCs w:val="26"/>
              </w:rPr>
              <w:t>заменить на слова</w:t>
            </w:r>
            <w:proofErr w:type="gramEnd"/>
            <w:r w:rsidR="006A3C18">
              <w:rPr>
                <w:rFonts w:ascii="Times New Roman" w:hAnsi="Times New Roman" w:cs="Times New Roman"/>
                <w:sz w:val="26"/>
                <w:szCs w:val="26"/>
              </w:rPr>
              <w:t xml:space="preserve"> «законом Пермского края»</w:t>
            </w:r>
          </w:p>
          <w:p w:rsidR="00BF4FC3" w:rsidRPr="006A3C18" w:rsidRDefault="00BF4FC3" w:rsidP="007054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(Предложение от Контрольно-счетной палаты Нытвенского городского округа и от Управления Минюста по Пермскому краю)</w:t>
            </w:r>
          </w:p>
        </w:tc>
      </w:tr>
      <w:tr w:rsidR="00506793" w:rsidRPr="00545718" w:rsidTr="00902E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Pr="00545718" w:rsidRDefault="00545718" w:rsidP="00545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Default="00506793" w:rsidP="00F72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 xml:space="preserve">В пункте 1.3 при дополнении Устава статьей 11.1 в пункте 5 и пункте 14  статьи 11.1 после слов «на официальном сайте» </w:t>
            </w:r>
            <w:r w:rsidR="006A3C18">
              <w:rPr>
                <w:rFonts w:ascii="Times New Roman" w:hAnsi="Times New Roman" w:cs="Times New Roman"/>
                <w:sz w:val="26"/>
                <w:szCs w:val="26"/>
              </w:rPr>
              <w:t>исключить слово «администрации»</w:t>
            </w:r>
          </w:p>
          <w:p w:rsidR="00BF4FC3" w:rsidRPr="00545718" w:rsidRDefault="00BF4FC3" w:rsidP="00F72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(Предложение от Контрольно-счетной палаты Нытвенского городского округа)</w:t>
            </w:r>
          </w:p>
        </w:tc>
      </w:tr>
      <w:tr w:rsidR="00506793" w:rsidRPr="00545718" w:rsidTr="00902E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Pr="00545718" w:rsidRDefault="00545718" w:rsidP="00545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Default="00506793" w:rsidP="00F72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 xml:space="preserve">В пункте 1.7.4 проекта решения  в содержании вносимых изменений слова «муниципального образования» заменить словами </w:t>
            </w:r>
            <w:r w:rsidR="006A3C18">
              <w:rPr>
                <w:rFonts w:ascii="Times New Roman" w:hAnsi="Times New Roman" w:cs="Times New Roman"/>
                <w:sz w:val="26"/>
                <w:szCs w:val="26"/>
              </w:rPr>
              <w:t>«Нытвенского городского округа»</w:t>
            </w:r>
          </w:p>
          <w:p w:rsidR="00BF4FC3" w:rsidRPr="00545718" w:rsidRDefault="00BF4FC3" w:rsidP="00F72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(Предложение от Контрольно-счетной палаты Нытвенского городского округа)</w:t>
            </w:r>
          </w:p>
        </w:tc>
      </w:tr>
      <w:tr w:rsidR="00506793" w:rsidRPr="00545718" w:rsidTr="00902E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Pr="00545718" w:rsidRDefault="00545718" w:rsidP="00545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Default="00506793" w:rsidP="00F72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В пункте 1.8 и пункте 1.9 проекта решения при дополнении в статью 21 содержаний в части муниципального контроля слова «об отдельных видах муниципального контроля» заменить словами «о</w:t>
            </w:r>
            <w:r w:rsidR="006A3C18">
              <w:rPr>
                <w:rFonts w:ascii="Times New Roman" w:hAnsi="Times New Roman" w:cs="Times New Roman"/>
                <w:sz w:val="26"/>
                <w:szCs w:val="26"/>
              </w:rPr>
              <w:t xml:space="preserve"> видах муниципального контроля»</w:t>
            </w:r>
          </w:p>
          <w:p w:rsidR="00BF4FC3" w:rsidRPr="00545718" w:rsidRDefault="00BF4FC3" w:rsidP="00F724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(Предложение от Контрольно-счетной палаты Нытвенского городского округа)</w:t>
            </w:r>
          </w:p>
        </w:tc>
      </w:tr>
      <w:tr w:rsidR="006A3C18" w:rsidRPr="00545718" w:rsidTr="00902E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18" w:rsidRPr="00545718" w:rsidRDefault="006A3C18" w:rsidP="005457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C18" w:rsidRPr="00BF4FC3" w:rsidRDefault="006A3C18" w:rsidP="00BF4F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FC3">
              <w:rPr>
                <w:rFonts w:ascii="Times New Roman" w:hAnsi="Times New Roman" w:cs="Times New Roman"/>
                <w:sz w:val="26"/>
                <w:szCs w:val="26"/>
              </w:rPr>
              <w:t>Пункт 1.8 проекта решения изложить в редакции:</w:t>
            </w:r>
          </w:p>
          <w:p w:rsidR="00BF4FC3" w:rsidRPr="00BF4FC3" w:rsidRDefault="00BF4FC3" w:rsidP="00BF4FC3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1.8. </w:t>
            </w:r>
            <w:r w:rsidRPr="00BF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часть 8 статьи 21 дополнить пунктом 15 следующего содержания:</w:t>
            </w:r>
          </w:p>
          <w:p w:rsidR="00BF4FC3" w:rsidRPr="00BF4FC3" w:rsidRDefault="00BF4FC3" w:rsidP="00BF4FC3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F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утверждение положений о видах муниципального контроля, устанавливающих порядок организации и осуществления муниципального контроля</w:t>
            </w:r>
            <w:proofErr w:type="gramStart"/>
            <w:r w:rsidRPr="00BF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;»</w:t>
            </w:r>
            <w:proofErr w:type="gramEnd"/>
            <w:r w:rsidRPr="00BF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F4FC3" w:rsidRPr="00BF4FC3" w:rsidRDefault="00BF4FC3" w:rsidP="00BF4FC3">
            <w:pPr>
              <w:pStyle w:val="ad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4F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Пункт 15 части 8 статьи 21 считать пунктом 16;</w:t>
            </w:r>
          </w:p>
          <w:p w:rsidR="00BF4FC3" w:rsidRPr="00545718" w:rsidRDefault="00BF4FC3" w:rsidP="00BF4FC3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(Предложение от Управления Минюста</w:t>
            </w:r>
            <w:r w:rsidR="00902E56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Пермскому краю)</w:t>
            </w:r>
          </w:p>
        </w:tc>
      </w:tr>
      <w:tr w:rsidR="00506793" w:rsidRPr="00545718" w:rsidTr="00902E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Pr="00545718" w:rsidRDefault="00BF4FC3" w:rsidP="00545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Pr="00545718" w:rsidRDefault="00506793" w:rsidP="00506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Дополнить частью 1.2 в части 1 статьи 10  «Сход граждан» следующего содержания:</w:t>
            </w:r>
          </w:p>
          <w:p w:rsidR="00506793" w:rsidRPr="00545718" w:rsidRDefault="00506793" w:rsidP="005C001D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 xml:space="preserve">«1.2. Сход граждан, предусмотренный подпунктом 1.1 пункта 1 части 1 настоящей статьи, может созываться Думой Нытвенского городского округа по инициативе </w:t>
            </w:r>
            <w:proofErr w:type="gramStart"/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группы жителей соответствующей части территории населенного пункта</w:t>
            </w:r>
            <w:proofErr w:type="gramEnd"/>
            <w:r w:rsidRPr="00545718">
              <w:rPr>
                <w:rFonts w:ascii="Times New Roman" w:hAnsi="Times New Roman" w:cs="Times New Roman"/>
                <w:sz w:val="26"/>
                <w:szCs w:val="26"/>
              </w:rPr>
              <w:t xml:space="preserve"> численностью не менее 10 человек.</w:t>
            </w:r>
          </w:p>
          <w:p w:rsidR="00506793" w:rsidRDefault="00506793" w:rsidP="006A3C1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определения границ части территории населенного пункта, входящего в состав городского округа, на которой может производиться сход граждан по вопросу введения и использования средств самообложения граждан, устанавливается законом </w:t>
            </w:r>
            <w:r w:rsidR="005C001D" w:rsidRPr="00545718">
              <w:rPr>
                <w:rFonts w:ascii="Times New Roman" w:hAnsi="Times New Roman" w:cs="Times New Roman"/>
                <w:sz w:val="26"/>
                <w:szCs w:val="26"/>
              </w:rPr>
              <w:t>Пермского края</w:t>
            </w:r>
            <w:r w:rsidR="006A3C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F4FC3" w:rsidRPr="00545718" w:rsidRDefault="00BF4FC3" w:rsidP="00BF4F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(Предложение от Контрольно-счетной палаты Нытвенского городского округа и от Управления Минюста</w:t>
            </w:r>
            <w:r w:rsidR="00902E56">
              <w:rPr>
                <w:rFonts w:ascii="Times New Roman" w:hAnsi="Times New Roman" w:cs="Times New Roman"/>
                <w:sz w:val="26"/>
                <w:szCs w:val="26"/>
              </w:rPr>
              <w:t xml:space="preserve">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Пермскому краю)</w:t>
            </w:r>
          </w:p>
        </w:tc>
      </w:tr>
      <w:tr w:rsidR="00506793" w:rsidRPr="00545718" w:rsidTr="00902E5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Pr="00545718" w:rsidRDefault="00545718" w:rsidP="00BF4F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BF4FC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793" w:rsidRPr="00545718" w:rsidRDefault="00506793" w:rsidP="00506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 xml:space="preserve">Часть 2 статьи 10  «Сход граждан» изложить в редакции: </w:t>
            </w:r>
          </w:p>
          <w:p w:rsidR="00506793" w:rsidRDefault="00506793" w:rsidP="00506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территории). В случае</w:t>
            </w:r>
            <w:proofErr w:type="gramStart"/>
            <w:r w:rsidRPr="005457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545718">
              <w:rPr>
                <w:rFonts w:ascii="Times New Roman" w:hAnsi="Times New Roman" w:cs="Times New Roman"/>
                <w:sz w:val="26"/>
                <w:szCs w:val="26"/>
              </w:rPr>
      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Нытвенского городского округа,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граждан».</w:t>
            </w:r>
          </w:p>
          <w:p w:rsidR="00BF4FC3" w:rsidRPr="00545718" w:rsidRDefault="00BF4FC3" w:rsidP="005067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(Предложение от Контрольно-счетной палаты Нытвенского городского округа)</w:t>
            </w:r>
          </w:p>
        </w:tc>
      </w:tr>
    </w:tbl>
    <w:p w:rsidR="00902E56" w:rsidRDefault="00902E56" w:rsidP="008913E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B3F58" w:rsidRPr="00545718" w:rsidRDefault="008913E4" w:rsidP="008913E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3B3F58" w:rsidRPr="00545718">
        <w:rPr>
          <w:color w:val="000000"/>
          <w:sz w:val="26"/>
          <w:szCs w:val="26"/>
        </w:rPr>
        <w:t xml:space="preserve">Заключение о результатах публичных слушаний подлежит обязательному опубликованию (обнародованию), в порядке, установленном для официального опубликования муниципальных правовых актов, в газете «Новый день» и на официальном сайте </w:t>
      </w:r>
      <w:r w:rsidR="003B3F58" w:rsidRPr="00545718">
        <w:rPr>
          <w:sz w:val="26"/>
          <w:szCs w:val="26"/>
        </w:rPr>
        <w:t>Нытвенского городского округа</w:t>
      </w:r>
      <w:r w:rsidR="00147551">
        <w:rPr>
          <w:sz w:val="26"/>
          <w:szCs w:val="26"/>
        </w:rPr>
        <w:t xml:space="preserve"> в сети Интернет</w:t>
      </w:r>
      <w:r w:rsidR="003B3F58" w:rsidRPr="00545718">
        <w:rPr>
          <w:sz w:val="26"/>
          <w:szCs w:val="26"/>
        </w:rPr>
        <w:t xml:space="preserve"> (вкладка «Публичные слушания»).</w:t>
      </w:r>
    </w:p>
    <w:p w:rsidR="003B3F58" w:rsidRPr="00616ACA" w:rsidRDefault="00616ACA" w:rsidP="00616ACA">
      <w:pPr>
        <w:spacing w:before="200"/>
        <w:rPr>
          <w:sz w:val="26"/>
          <w:szCs w:val="26"/>
        </w:rPr>
      </w:pPr>
      <w:r w:rsidRPr="00616ACA">
        <w:rPr>
          <w:sz w:val="26"/>
          <w:szCs w:val="26"/>
        </w:rPr>
        <w:t>Заместитель председателя</w:t>
      </w:r>
    </w:p>
    <w:p w:rsidR="003B3F58" w:rsidRDefault="003B3F58" w:rsidP="003B3F58">
      <w:pPr>
        <w:rPr>
          <w:sz w:val="26"/>
          <w:szCs w:val="26"/>
        </w:rPr>
      </w:pPr>
      <w:r w:rsidRPr="00616ACA">
        <w:rPr>
          <w:sz w:val="26"/>
          <w:szCs w:val="26"/>
        </w:rPr>
        <w:t xml:space="preserve">организационного комитета                                                              </w:t>
      </w:r>
      <w:r w:rsidR="00616ACA" w:rsidRPr="00616ACA">
        <w:rPr>
          <w:sz w:val="26"/>
          <w:szCs w:val="26"/>
        </w:rPr>
        <w:t>Матросова Т.В.</w:t>
      </w:r>
    </w:p>
    <w:p w:rsidR="005C001D" w:rsidRPr="00616ACA" w:rsidRDefault="005C001D" w:rsidP="003B3F58">
      <w:pPr>
        <w:rPr>
          <w:sz w:val="26"/>
          <w:szCs w:val="26"/>
        </w:rPr>
      </w:pPr>
    </w:p>
    <w:p w:rsidR="003B3F58" w:rsidRPr="00616ACA" w:rsidRDefault="003B3F58" w:rsidP="003B3F58">
      <w:pPr>
        <w:rPr>
          <w:sz w:val="26"/>
          <w:szCs w:val="26"/>
        </w:rPr>
      </w:pPr>
      <w:r w:rsidRPr="00616ACA">
        <w:rPr>
          <w:sz w:val="26"/>
          <w:szCs w:val="26"/>
        </w:rPr>
        <w:t>Секретарь</w:t>
      </w:r>
    </w:p>
    <w:p w:rsidR="00612009" w:rsidRDefault="003B3F58" w:rsidP="00CB0EB5">
      <w:pPr>
        <w:rPr>
          <w:sz w:val="26"/>
          <w:szCs w:val="26"/>
        </w:rPr>
      </w:pPr>
      <w:r w:rsidRPr="00616ACA">
        <w:rPr>
          <w:sz w:val="26"/>
          <w:szCs w:val="26"/>
        </w:rPr>
        <w:t xml:space="preserve">организационного комитета                                                              </w:t>
      </w:r>
      <w:r w:rsidR="00370BDC" w:rsidRPr="00616ACA">
        <w:rPr>
          <w:sz w:val="26"/>
          <w:szCs w:val="26"/>
        </w:rPr>
        <w:t>И.В. Савенкова</w:t>
      </w:r>
    </w:p>
    <w:p w:rsidR="00CB0EB5" w:rsidRDefault="00CB0EB5" w:rsidP="00CB0EB5">
      <w:pPr>
        <w:rPr>
          <w:sz w:val="20"/>
        </w:rPr>
      </w:pPr>
    </w:p>
    <w:p w:rsidR="00612009" w:rsidRDefault="00612009" w:rsidP="00D079C5">
      <w:pPr>
        <w:jc w:val="both"/>
        <w:rPr>
          <w:sz w:val="20"/>
        </w:rPr>
      </w:pPr>
    </w:p>
    <w:sectPr w:rsidR="00612009" w:rsidSect="00147551">
      <w:footerReference w:type="default" r:id="rId9"/>
      <w:pgSz w:w="11906" w:h="16838" w:code="9"/>
      <w:pgMar w:top="510" w:right="567" w:bottom="567" w:left="136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83" w:rsidRDefault="00F72983" w:rsidP="00545718">
      <w:r>
        <w:separator/>
      </w:r>
    </w:p>
  </w:endnote>
  <w:endnote w:type="continuationSeparator" w:id="0">
    <w:p w:rsidR="00F72983" w:rsidRDefault="00F72983" w:rsidP="0054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834979"/>
      <w:docPartObj>
        <w:docPartGallery w:val="Page Numbers (Bottom of Page)"/>
        <w:docPartUnique/>
      </w:docPartObj>
    </w:sdtPr>
    <w:sdtEndPr/>
    <w:sdtContent>
      <w:p w:rsidR="00545718" w:rsidRDefault="00545718">
        <w:pPr>
          <w:pStyle w:val="ab"/>
          <w:jc w:val="right"/>
        </w:pPr>
        <w:r w:rsidRPr="00147551">
          <w:rPr>
            <w:sz w:val="24"/>
            <w:szCs w:val="24"/>
          </w:rPr>
          <w:fldChar w:fldCharType="begin"/>
        </w:r>
        <w:r w:rsidRPr="00147551">
          <w:rPr>
            <w:sz w:val="24"/>
            <w:szCs w:val="24"/>
          </w:rPr>
          <w:instrText>PAGE   \* MERGEFORMAT</w:instrText>
        </w:r>
        <w:r w:rsidRPr="00147551">
          <w:rPr>
            <w:sz w:val="24"/>
            <w:szCs w:val="24"/>
          </w:rPr>
          <w:fldChar w:fldCharType="separate"/>
        </w:r>
        <w:r w:rsidR="004D12E4">
          <w:rPr>
            <w:noProof/>
            <w:sz w:val="24"/>
            <w:szCs w:val="24"/>
          </w:rPr>
          <w:t>2</w:t>
        </w:r>
        <w:r w:rsidRPr="0014755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83" w:rsidRDefault="00F72983" w:rsidP="00545718">
      <w:r>
        <w:separator/>
      </w:r>
    </w:p>
  </w:footnote>
  <w:footnote w:type="continuationSeparator" w:id="0">
    <w:p w:rsidR="00F72983" w:rsidRDefault="00F72983" w:rsidP="0054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774"/>
    <w:multiLevelType w:val="hybridMultilevel"/>
    <w:tmpl w:val="0992884C"/>
    <w:lvl w:ilvl="0" w:tplc="2B5A89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F5F43"/>
    <w:multiLevelType w:val="hybridMultilevel"/>
    <w:tmpl w:val="92F0AA1A"/>
    <w:lvl w:ilvl="0" w:tplc="75A6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83"/>
    <w:rsid w:val="00085531"/>
    <w:rsid w:val="000950D2"/>
    <w:rsid w:val="000A71C6"/>
    <w:rsid w:val="000F0718"/>
    <w:rsid w:val="00147551"/>
    <w:rsid w:val="00193A87"/>
    <w:rsid w:val="001B47E7"/>
    <w:rsid w:val="0026118C"/>
    <w:rsid w:val="00264FDF"/>
    <w:rsid w:val="002750B9"/>
    <w:rsid w:val="002A3B5C"/>
    <w:rsid w:val="002B414E"/>
    <w:rsid w:val="003021EC"/>
    <w:rsid w:val="00370BDC"/>
    <w:rsid w:val="003B3F58"/>
    <w:rsid w:val="00451CBB"/>
    <w:rsid w:val="004763A2"/>
    <w:rsid w:val="004D12E4"/>
    <w:rsid w:val="00506793"/>
    <w:rsid w:val="00545718"/>
    <w:rsid w:val="00596D90"/>
    <w:rsid w:val="005C001D"/>
    <w:rsid w:val="005F3262"/>
    <w:rsid w:val="00612009"/>
    <w:rsid w:val="00616ACA"/>
    <w:rsid w:val="006A3C18"/>
    <w:rsid w:val="006E3F4D"/>
    <w:rsid w:val="0070540B"/>
    <w:rsid w:val="0073277A"/>
    <w:rsid w:val="00774C8D"/>
    <w:rsid w:val="007B3B2D"/>
    <w:rsid w:val="007E2396"/>
    <w:rsid w:val="007E3F01"/>
    <w:rsid w:val="008070F5"/>
    <w:rsid w:val="008913E4"/>
    <w:rsid w:val="008A54BF"/>
    <w:rsid w:val="008D5E8A"/>
    <w:rsid w:val="008E4A6E"/>
    <w:rsid w:val="008E7A38"/>
    <w:rsid w:val="00902E56"/>
    <w:rsid w:val="00A433EB"/>
    <w:rsid w:val="00B31BFB"/>
    <w:rsid w:val="00B42DBE"/>
    <w:rsid w:val="00B46693"/>
    <w:rsid w:val="00BD453E"/>
    <w:rsid w:val="00BF4FC3"/>
    <w:rsid w:val="00C51825"/>
    <w:rsid w:val="00CB0EB5"/>
    <w:rsid w:val="00CC60AB"/>
    <w:rsid w:val="00CD136F"/>
    <w:rsid w:val="00CF0D2B"/>
    <w:rsid w:val="00D079C5"/>
    <w:rsid w:val="00D4520C"/>
    <w:rsid w:val="00D86B83"/>
    <w:rsid w:val="00DD7A65"/>
    <w:rsid w:val="00DF38C3"/>
    <w:rsid w:val="00DF77BD"/>
    <w:rsid w:val="00F4356B"/>
    <w:rsid w:val="00F72983"/>
    <w:rsid w:val="00FA7FA0"/>
    <w:rsid w:val="00FC4CB4"/>
    <w:rsid w:val="00F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6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D7A6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A6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DD7A65"/>
    <w:rPr>
      <w:sz w:val="28"/>
    </w:rPr>
  </w:style>
  <w:style w:type="paragraph" w:styleId="a4">
    <w:name w:val="List Paragraph"/>
    <w:basedOn w:val="a"/>
    <w:uiPriority w:val="34"/>
    <w:qFormat/>
    <w:rsid w:val="002A3B5C"/>
    <w:pPr>
      <w:ind w:left="720"/>
      <w:contextualSpacing/>
    </w:pPr>
  </w:style>
  <w:style w:type="character" w:styleId="a5">
    <w:name w:val="Hyperlink"/>
    <w:basedOn w:val="a0"/>
    <w:unhideWhenUsed/>
    <w:rsid w:val="003B3F58"/>
    <w:rPr>
      <w:color w:val="0000FF"/>
      <w:u w:val="single"/>
    </w:rPr>
  </w:style>
  <w:style w:type="table" w:styleId="a6">
    <w:name w:val="Table Grid"/>
    <w:basedOn w:val="a1"/>
    <w:uiPriority w:val="59"/>
    <w:rsid w:val="00BD453E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23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396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457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5718"/>
    <w:rPr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5457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5718"/>
    <w:rPr>
      <w:sz w:val="28"/>
      <w:lang w:eastAsia="ru-RU"/>
    </w:rPr>
  </w:style>
  <w:style w:type="paragraph" w:styleId="ad">
    <w:name w:val="Normal (Web)"/>
    <w:basedOn w:val="a"/>
    <w:uiPriority w:val="99"/>
    <w:semiHidden/>
    <w:unhideWhenUsed/>
    <w:rsid w:val="00BF4FC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6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D7A6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A6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DD7A65"/>
    <w:rPr>
      <w:sz w:val="28"/>
    </w:rPr>
  </w:style>
  <w:style w:type="paragraph" w:styleId="a4">
    <w:name w:val="List Paragraph"/>
    <w:basedOn w:val="a"/>
    <w:uiPriority w:val="34"/>
    <w:qFormat/>
    <w:rsid w:val="002A3B5C"/>
    <w:pPr>
      <w:ind w:left="720"/>
      <w:contextualSpacing/>
    </w:pPr>
  </w:style>
  <w:style w:type="character" w:styleId="a5">
    <w:name w:val="Hyperlink"/>
    <w:basedOn w:val="a0"/>
    <w:unhideWhenUsed/>
    <w:rsid w:val="003B3F58"/>
    <w:rPr>
      <w:color w:val="0000FF"/>
      <w:u w:val="single"/>
    </w:rPr>
  </w:style>
  <w:style w:type="table" w:styleId="a6">
    <w:name w:val="Table Grid"/>
    <w:basedOn w:val="a1"/>
    <w:uiPriority w:val="59"/>
    <w:rsid w:val="00BD453E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23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396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457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5718"/>
    <w:rPr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5457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5718"/>
    <w:rPr>
      <w:sz w:val="28"/>
      <w:lang w:eastAsia="ru-RU"/>
    </w:rPr>
  </w:style>
  <w:style w:type="paragraph" w:styleId="ad">
    <w:name w:val="Normal (Web)"/>
    <w:basedOn w:val="a"/>
    <w:uiPriority w:val="99"/>
    <w:semiHidden/>
    <w:unhideWhenUsed/>
    <w:rsid w:val="00BF4F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90B0854759B4E3C0FB50497ECF2432718CEB5435743F95CE59C79BDBD31FA3099C303CC0D5B83F3D62825EEBBC4BEBA6D036858C6F2F85C79AD05R9z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2021-03-03T11:54:00Z</cp:lastPrinted>
  <dcterms:created xsi:type="dcterms:W3CDTF">2021-03-04T06:28:00Z</dcterms:created>
  <dcterms:modified xsi:type="dcterms:W3CDTF">2021-03-04T06:28:00Z</dcterms:modified>
</cp:coreProperties>
</file>