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F" w:rsidRPr="00365DA1" w:rsidRDefault="00365DA1" w:rsidP="00365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A1">
        <w:rPr>
          <w:rFonts w:ascii="Times New Roman" w:hAnsi="Times New Roman" w:cs="Times New Roman"/>
          <w:sz w:val="28"/>
          <w:szCs w:val="28"/>
        </w:rPr>
        <w:t>В ноябре 2017 года завершена реализация проекта инициативного бюджетирования «Благоустройство детского лагеря отдыха «</w:t>
      </w:r>
      <w:proofErr w:type="spellStart"/>
      <w:r w:rsidRPr="00365DA1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Pr="00365DA1">
        <w:rPr>
          <w:rFonts w:ascii="Times New Roman" w:hAnsi="Times New Roman" w:cs="Times New Roman"/>
          <w:sz w:val="28"/>
          <w:szCs w:val="28"/>
        </w:rPr>
        <w:t xml:space="preserve">». Открытие состоялось 11 ноября 2017 года.   </w:t>
      </w:r>
    </w:p>
    <w:p w:rsidR="00365DA1" w:rsidRPr="00365DA1" w:rsidRDefault="00365DA1">
      <w:pPr>
        <w:ind w:firstLine="567"/>
        <w:rPr>
          <w:sz w:val="28"/>
          <w:szCs w:val="28"/>
        </w:rPr>
      </w:pPr>
    </w:p>
    <w:sectPr w:rsidR="00365DA1" w:rsidRPr="00365DA1" w:rsidSect="00124F3D">
      <w:pgSz w:w="11906" w:h="16838" w:code="9"/>
      <w:pgMar w:top="709" w:right="851" w:bottom="29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DA1"/>
    <w:rsid w:val="00124F3D"/>
    <w:rsid w:val="00365DA1"/>
    <w:rsid w:val="00663B8F"/>
    <w:rsid w:val="00E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2018-02-19T04:19:00Z</dcterms:created>
  <dcterms:modified xsi:type="dcterms:W3CDTF">2018-02-19T04:20:00Z</dcterms:modified>
</cp:coreProperties>
</file>