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2F" w:rsidRPr="005E54F8" w:rsidRDefault="000A0F2F" w:rsidP="005E54F8">
      <w:pPr>
        <w:pStyle w:val="p6"/>
        <w:shd w:val="clear" w:color="auto" w:fill="FFFFFF"/>
        <w:spacing w:before="0" w:beforeAutospacing="0" w:after="360" w:afterAutospacing="0" w:line="360" w:lineRule="exact"/>
        <w:ind w:firstLine="709"/>
        <w:jc w:val="center"/>
        <w:rPr>
          <w:rStyle w:val="s3"/>
          <w:b/>
          <w:iCs/>
          <w:color w:val="000000"/>
          <w:sz w:val="28"/>
          <w:szCs w:val="28"/>
        </w:rPr>
      </w:pPr>
      <w:r w:rsidRPr="005E54F8">
        <w:rPr>
          <w:rStyle w:val="s3"/>
          <w:b/>
          <w:iCs/>
          <w:color w:val="000000"/>
          <w:sz w:val="28"/>
          <w:szCs w:val="28"/>
        </w:rPr>
        <w:t>Анализ обращений граждан за 201</w:t>
      </w:r>
      <w:r w:rsidR="009871DA">
        <w:rPr>
          <w:rStyle w:val="s3"/>
          <w:b/>
          <w:iCs/>
          <w:color w:val="000000"/>
          <w:sz w:val="28"/>
          <w:szCs w:val="28"/>
        </w:rPr>
        <w:t>9</w:t>
      </w:r>
      <w:r w:rsidRPr="005E54F8">
        <w:rPr>
          <w:rStyle w:val="s3"/>
          <w:b/>
          <w:iCs/>
          <w:color w:val="000000"/>
          <w:sz w:val="28"/>
          <w:szCs w:val="28"/>
        </w:rPr>
        <w:t xml:space="preserve"> год.</w:t>
      </w:r>
    </w:p>
    <w:p w:rsidR="00D215F3" w:rsidRPr="005E54F8" w:rsidRDefault="00D215F3" w:rsidP="00B1224F">
      <w:pPr>
        <w:pStyle w:val="p6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>За 201</w:t>
      </w:r>
      <w:r w:rsidR="007F2310" w:rsidRPr="005E54F8">
        <w:rPr>
          <w:color w:val="000000"/>
          <w:sz w:val="28"/>
          <w:szCs w:val="28"/>
        </w:rPr>
        <w:t>9</w:t>
      </w:r>
      <w:r w:rsidRPr="005E54F8">
        <w:rPr>
          <w:color w:val="000000"/>
          <w:sz w:val="28"/>
          <w:szCs w:val="28"/>
        </w:rPr>
        <w:t xml:space="preserve"> год главой </w:t>
      </w:r>
      <w:r w:rsidR="007A0A10">
        <w:rPr>
          <w:color w:val="000000"/>
          <w:sz w:val="28"/>
          <w:szCs w:val="28"/>
        </w:rPr>
        <w:t>а</w:t>
      </w:r>
      <w:r w:rsidRPr="005E54F8">
        <w:rPr>
          <w:color w:val="000000"/>
          <w:sz w:val="28"/>
          <w:szCs w:val="28"/>
        </w:rPr>
        <w:t xml:space="preserve">дминистрации </w:t>
      </w:r>
      <w:r w:rsidR="007A0A10">
        <w:rPr>
          <w:color w:val="000000"/>
          <w:sz w:val="28"/>
          <w:szCs w:val="28"/>
        </w:rPr>
        <w:t xml:space="preserve">Нытвенского </w:t>
      </w:r>
      <w:r w:rsidR="007F2310" w:rsidRPr="005E54F8">
        <w:rPr>
          <w:color w:val="000000"/>
          <w:sz w:val="28"/>
          <w:szCs w:val="28"/>
        </w:rPr>
        <w:t xml:space="preserve">городского округа </w:t>
      </w:r>
      <w:r w:rsidRPr="005E54F8">
        <w:rPr>
          <w:color w:val="000000"/>
          <w:sz w:val="28"/>
          <w:szCs w:val="28"/>
        </w:rPr>
        <w:t xml:space="preserve">рассмотрено </w:t>
      </w:r>
      <w:r w:rsidR="007F2310" w:rsidRPr="005E54F8">
        <w:rPr>
          <w:color w:val="000000"/>
          <w:sz w:val="28"/>
          <w:szCs w:val="28"/>
        </w:rPr>
        <w:t>6</w:t>
      </w:r>
      <w:r w:rsidR="00E15EFE" w:rsidRPr="005E54F8">
        <w:rPr>
          <w:color w:val="000000"/>
          <w:sz w:val="28"/>
          <w:szCs w:val="28"/>
        </w:rPr>
        <w:t>44</w:t>
      </w:r>
      <w:r w:rsidRPr="005E54F8">
        <w:rPr>
          <w:color w:val="000000"/>
          <w:sz w:val="28"/>
          <w:szCs w:val="28"/>
        </w:rPr>
        <w:t xml:space="preserve"> обращени</w:t>
      </w:r>
      <w:r w:rsidR="00E15EFE" w:rsidRPr="005E54F8">
        <w:rPr>
          <w:color w:val="000000"/>
          <w:sz w:val="28"/>
          <w:szCs w:val="28"/>
        </w:rPr>
        <w:t xml:space="preserve">я, принято </w:t>
      </w:r>
      <w:r w:rsidR="007F1DFD" w:rsidRPr="005E54F8">
        <w:rPr>
          <w:color w:val="000000"/>
          <w:sz w:val="28"/>
          <w:szCs w:val="28"/>
        </w:rPr>
        <w:t>56</w:t>
      </w:r>
      <w:r w:rsidR="00E15EFE" w:rsidRPr="005E54F8">
        <w:rPr>
          <w:color w:val="000000"/>
          <w:sz w:val="28"/>
          <w:szCs w:val="28"/>
        </w:rPr>
        <w:t xml:space="preserve"> человек на л</w:t>
      </w:r>
      <w:r w:rsidR="007F1DFD" w:rsidRPr="005E54F8">
        <w:rPr>
          <w:color w:val="000000"/>
          <w:sz w:val="28"/>
          <w:szCs w:val="28"/>
        </w:rPr>
        <w:t>ичн</w:t>
      </w:r>
      <w:r w:rsidR="007A0A10">
        <w:rPr>
          <w:color w:val="000000"/>
          <w:sz w:val="28"/>
          <w:szCs w:val="28"/>
        </w:rPr>
        <w:t>ом</w:t>
      </w:r>
      <w:r w:rsidR="007F1DFD" w:rsidRPr="005E54F8">
        <w:rPr>
          <w:color w:val="000000"/>
          <w:sz w:val="28"/>
          <w:szCs w:val="28"/>
        </w:rPr>
        <w:t xml:space="preserve"> прием</w:t>
      </w:r>
      <w:r w:rsidR="007A0A10">
        <w:rPr>
          <w:color w:val="000000"/>
          <w:sz w:val="28"/>
          <w:szCs w:val="28"/>
        </w:rPr>
        <w:t>е</w:t>
      </w:r>
      <w:r w:rsidR="00E15EFE" w:rsidRPr="005E54F8">
        <w:rPr>
          <w:color w:val="000000"/>
          <w:sz w:val="28"/>
          <w:szCs w:val="28"/>
        </w:rPr>
        <w:t xml:space="preserve"> граждан</w:t>
      </w:r>
      <w:r w:rsidRPr="005E54F8">
        <w:rPr>
          <w:color w:val="000000"/>
          <w:sz w:val="28"/>
          <w:szCs w:val="28"/>
        </w:rPr>
        <w:t xml:space="preserve">. Наблюдается </w:t>
      </w:r>
      <w:r w:rsidR="007A0A10">
        <w:rPr>
          <w:color w:val="000000"/>
          <w:sz w:val="28"/>
          <w:szCs w:val="28"/>
        </w:rPr>
        <w:t xml:space="preserve">резкое </w:t>
      </w:r>
      <w:r w:rsidR="007F2310" w:rsidRPr="005E54F8">
        <w:rPr>
          <w:color w:val="000000"/>
          <w:sz w:val="28"/>
          <w:szCs w:val="28"/>
        </w:rPr>
        <w:t xml:space="preserve">увеличение </w:t>
      </w:r>
      <w:r w:rsidRPr="005E54F8">
        <w:rPr>
          <w:color w:val="000000"/>
          <w:sz w:val="28"/>
          <w:szCs w:val="28"/>
        </w:rPr>
        <w:t>количества обращений по сравнению с 201</w:t>
      </w:r>
      <w:r w:rsidR="001E44A2" w:rsidRPr="005E54F8">
        <w:rPr>
          <w:color w:val="000000"/>
          <w:sz w:val="28"/>
          <w:szCs w:val="28"/>
        </w:rPr>
        <w:t>8</w:t>
      </w:r>
      <w:r w:rsidRPr="005E54F8">
        <w:rPr>
          <w:color w:val="000000"/>
          <w:sz w:val="28"/>
          <w:szCs w:val="28"/>
        </w:rPr>
        <w:t xml:space="preserve"> годом (</w:t>
      </w:r>
      <w:r w:rsidR="007F2310" w:rsidRPr="005E54F8">
        <w:rPr>
          <w:color w:val="000000"/>
          <w:sz w:val="28"/>
          <w:szCs w:val="28"/>
        </w:rPr>
        <w:t>359</w:t>
      </w:r>
      <w:r w:rsidRPr="005E54F8">
        <w:rPr>
          <w:color w:val="000000"/>
          <w:sz w:val="28"/>
          <w:szCs w:val="28"/>
        </w:rPr>
        <w:t xml:space="preserve"> обращени</w:t>
      </w:r>
      <w:r w:rsidR="007A0A10">
        <w:rPr>
          <w:color w:val="000000"/>
          <w:sz w:val="28"/>
          <w:szCs w:val="28"/>
        </w:rPr>
        <w:t>й</w:t>
      </w:r>
      <w:r w:rsidRPr="005E54F8">
        <w:rPr>
          <w:color w:val="000000"/>
          <w:sz w:val="28"/>
          <w:szCs w:val="28"/>
        </w:rPr>
        <w:t>).</w:t>
      </w:r>
      <w:r w:rsidR="007F2310" w:rsidRPr="005E54F8">
        <w:rPr>
          <w:color w:val="000000"/>
          <w:sz w:val="28"/>
          <w:szCs w:val="28"/>
        </w:rPr>
        <w:t xml:space="preserve"> Рост обусловлен объединительным процессом</w:t>
      </w:r>
      <w:r w:rsidR="007A0A10">
        <w:rPr>
          <w:color w:val="000000"/>
          <w:sz w:val="28"/>
          <w:szCs w:val="28"/>
        </w:rPr>
        <w:t>.</w:t>
      </w:r>
    </w:p>
    <w:p w:rsidR="00D215F3" w:rsidRPr="005E54F8" w:rsidRDefault="00D215F3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5E54F8">
        <w:rPr>
          <w:rStyle w:val="s1"/>
          <w:color w:val="000000"/>
          <w:sz w:val="28"/>
          <w:szCs w:val="28"/>
        </w:rPr>
        <w:t>По видам обращения, поступившие в 201</w:t>
      </w:r>
      <w:r w:rsidR="007F2310" w:rsidRPr="005E54F8">
        <w:rPr>
          <w:rStyle w:val="s1"/>
          <w:color w:val="000000"/>
          <w:sz w:val="28"/>
          <w:szCs w:val="28"/>
        </w:rPr>
        <w:t>9</w:t>
      </w:r>
      <w:r w:rsidRPr="005E54F8">
        <w:rPr>
          <w:rStyle w:val="s1"/>
          <w:color w:val="000000"/>
          <w:sz w:val="28"/>
          <w:szCs w:val="28"/>
        </w:rPr>
        <w:t xml:space="preserve"> году, распределились следующим образом:</w:t>
      </w:r>
    </w:p>
    <w:p w:rsidR="00D215F3" w:rsidRPr="005E54F8" w:rsidRDefault="00D215F3" w:rsidP="00B1224F">
      <w:pPr>
        <w:pStyle w:val="p9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5E54F8">
        <w:rPr>
          <w:rStyle w:val="s1"/>
          <w:color w:val="000000"/>
          <w:sz w:val="28"/>
          <w:szCs w:val="28"/>
        </w:rPr>
        <w:t xml:space="preserve">заявления – </w:t>
      </w:r>
      <w:r w:rsidR="00715AA7" w:rsidRPr="005E54F8">
        <w:rPr>
          <w:rStyle w:val="s1"/>
          <w:color w:val="000000"/>
          <w:sz w:val="28"/>
          <w:szCs w:val="28"/>
        </w:rPr>
        <w:t>638</w:t>
      </w:r>
      <w:r w:rsidRPr="005E54F8">
        <w:rPr>
          <w:rStyle w:val="s1"/>
          <w:sz w:val="28"/>
          <w:szCs w:val="28"/>
        </w:rPr>
        <w:t xml:space="preserve"> (</w:t>
      </w:r>
      <w:r w:rsidR="00715AA7" w:rsidRPr="005E54F8">
        <w:rPr>
          <w:rStyle w:val="s1"/>
          <w:sz w:val="28"/>
          <w:szCs w:val="28"/>
        </w:rPr>
        <w:t>99</w:t>
      </w:r>
      <w:r w:rsidRPr="005E54F8">
        <w:rPr>
          <w:rStyle w:val="s1"/>
          <w:sz w:val="28"/>
          <w:szCs w:val="28"/>
        </w:rPr>
        <w:t xml:space="preserve">% </w:t>
      </w:r>
      <w:r w:rsidRPr="005E54F8">
        <w:rPr>
          <w:rStyle w:val="s1"/>
          <w:color w:val="000000"/>
          <w:sz w:val="28"/>
          <w:szCs w:val="28"/>
        </w:rPr>
        <w:t>от общего количества обращений);</w:t>
      </w:r>
    </w:p>
    <w:p w:rsidR="00D215F3" w:rsidRPr="005E54F8" w:rsidRDefault="00D215F3" w:rsidP="00B1224F">
      <w:pPr>
        <w:pStyle w:val="p9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5E54F8">
        <w:rPr>
          <w:rStyle w:val="s1"/>
          <w:color w:val="000000"/>
          <w:sz w:val="28"/>
          <w:szCs w:val="28"/>
        </w:rPr>
        <w:t xml:space="preserve">жалобы – </w:t>
      </w:r>
      <w:r w:rsidR="00715AA7" w:rsidRPr="005E54F8">
        <w:rPr>
          <w:rStyle w:val="s1"/>
          <w:color w:val="000000"/>
          <w:sz w:val="28"/>
          <w:szCs w:val="28"/>
        </w:rPr>
        <w:t>4</w:t>
      </w:r>
      <w:r w:rsidRPr="005E54F8">
        <w:rPr>
          <w:rStyle w:val="s1"/>
          <w:sz w:val="28"/>
          <w:szCs w:val="28"/>
        </w:rPr>
        <w:t xml:space="preserve"> (</w:t>
      </w:r>
      <w:r w:rsidR="00715AA7" w:rsidRPr="005E54F8">
        <w:rPr>
          <w:rStyle w:val="s1"/>
          <w:sz w:val="28"/>
          <w:szCs w:val="28"/>
        </w:rPr>
        <w:t xml:space="preserve">0,6 </w:t>
      </w:r>
      <w:r w:rsidRPr="005E54F8">
        <w:rPr>
          <w:rStyle w:val="s1"/>
          <w:sz w:val="28"/>
          <w:szCs w:val="28"/>
        </w:rPr>
        <w:t>%</w:t>
      </w:r>
      <w:r w:rsidRPr="005E54F8">
        <w:rPr>
          <w:rStyle w:val="s1"/>
          <w:color w:val="000000"/>
          <w:sz w:val="28"/>
          <w:szCs w:val="28"/>
        </w:rPr>
        <w:t xml:space="preserve"> от общего количества обращений);</w:t>
      </w:r>
    </w:p>
    <w:p w:rsidR="00D215F3" w:rsidRPr="005E54F8" w:rsidRDefault="00D215F3" w:rsidP="00B1224F">
      <w:pPr>
        <w:pStyle w:val="p9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5E54F8">
        <w:rPr>
          <w:rStyle w:val="s1"/>
          <w:color w:val="000000"/>
          <w:sz w:val="28"/>
          <w:szCs w:val="28"/>
        </w:rPr>
        <w:t xml:space="preserve">предложения – </w:t>
      </w:r>
      <w:r w:rsidR="00A01456" w:rsidRPr="005E54F8">
        <w:rPr>
          <w:rStyle w:val="s1"/>
          <w:sz w:val="28"/>
          <w:szCs w:val="28"/>
        </w:rPr>
        <w:t>2</w:t>
      </w:r>
      <w:r w:rsidRPr="005E54F8">
        <w:rPr>
          <w:rStyle w:val="s1"/>
          <w:sz w:val="28"/>
          <w:szCs w:val="28"/>
        </w:rPr>
        <w:t xml:space="preserve"> (</w:t>
      </w:r>
      <w:r w:rsidR="00A01456" w:rsidRPr="005E54F8">
        <w:rPr>
          <w:rStyle w:val="s1"/>
          <w:sz w:val="28"/>
          <w:szCs w:val="28"/>
        </w:rPr>
        <w:t>0,</w:t>
      </w:r>
      <w:r w:rsidR="00715AA7" w:rsidRPr="005E54F8">
        <w:rPr>
          <w:rStyle w:val="s1"/>
          <w:sz w:val="28"/>
          <w:szCs w:val="28"/>
        </w:rPr>
        <w:t>3</w:t>
      </w:r>
      <w:r w:rsidRPr="005E54F8">
        <w:rPr>
          <w:rStyle w:val="s1"/>
          <w:sz w:val="28"/>
          <w:szCs w:val="28"/>
        </w:rPr>
        <w:t>%</w:t>
      </w:r>
      <w:r w:rsidRPr="005E54F8">
        <w:rPr>
          <w:rStyle w:val="s1"/>
          <w:color w:val="000000"/>
          <w:sz w:val="28"/>
          <w:szCs w:val="28"/>
        </w:rPr>
        <w:t xml:space="preserve"> от общего количества обращений).</w:t>
      </w:r>
    </w:p>
    <w:p w:rsidR="0016432B" w:rsidRPr="005E54F8" w:rsidRDefault="00D215F3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>Анализ обращений, поступивших за 201</w:t>
      </w:r>
      <w:r w:rsidR="00715AA7" w:rsidRPr="005E54F8">
        <w:rPr>
          <w:color w:val="000000"/>
          <w:sz w:val="28"/>
          <w:szCs w:val="28"/>
        </w:rPr>
        <w:t>9</w:t>
      </w:r>
      <w:r w:rsidRPr="005E54F8">
        <w:rPr>
          <w:color w:val="000000"/>
          <w:sz w:val="28"/>
          <w:szCs w:val="28"/>
        </w:rPr>
        <w:t xml:space="preserve"> год</w:t>
      </w:r>
      <w:r w:rsidR="007A0A10">
        <w:rPr>
          <w:color w:val="000000"/>
          <w:sz w:val="28"/>
          <w:szCs w:val="28"/>
        </w:rPr>
        <w:t>,</w:t>
      </w:r>
      <w:r w:rsidRPr="005E54F8">
        <w:rPr>
          <w:color w:val="000000"/>
          <w:sz w:val="28"/>
          <w:szCs w:val="28"/>
        </w:rPr>
        <w:t xml:space="preserve"> показал, что наиболее волнующими жителей Нытвенского </w:t>
      </w:r>
      <w:r w:rsidR="00715AA7" w:rsidRPr="005E54F8">
        <w:rPr>
          <w:color w:val="000000"/>
          <w:sz w:val="28"/>
          <w:szCs w:val="28"/>
        </w:rPr>
        <w:t>городского округа</w:t>
      </w:r>
      <w:r w:rsidRPr="005E54F8">
        <w:rPr>
          <w:color w:val="000000"/>
          <w:sz w:val="28"/>
          <w:szCs w:val="28"/>
        </w:rPr>
        <w:t xml:space="preserve"> вопросами стали ремонт</w:t>
      </w:r>
      <w:r w:rsidR="00DB70D5">
        <w:rPr>
          <w:color w:val="000000"/>
          <w:sz w:val="28"/>
          <w:szCs w:val="28"/>
        </w:rPr>
        <w:br/>
      </w:r>
      <w:r w:rsidRPr="005E54F8">
        <w:rPr>
          <w:color w:val="000000"/>
          <w:sz w:val="28"/>
          <w:szCs w:val="28"/>
        </w:rPr>
        <w:t>и строительство дорог</w:t>
      </w:r>
      <w:r w:rsidR="003D357A" w:rsidRPr="005E54F8">
        <w:rPr>
          <w:color w:val="000000"/>
          <w:sz w:val="28"/>
          <w:szCs w:val="28"/>
        </w:rPr>
        <w:t>, а также их содержание</w:t>
      </w:r>
      <w:r w:rsidRPr="005E54F8">
        <w:rPr>
          <w:color w:val="000000"/>
          <w:sz w:val="28"/>
          <w:szCs w:val="28"/>
        </w:rPr>
        <w:t xml:space="preserve"> – </w:t>
      </w:r>
      <w:r w:rsidR="00715AA7" w:rsidRPr="005E54F8">
        <w:rPr>
          <w:color w:val="000000"/>
          <w:sz w:val="28"/>
          <w:szCs w:val="28"/>
        </w:rPr>
        <w:t>107</w:t>
      </w:r>
      <w:r w:rsidR="00492101" w:rsidRPr="005E54F8">
        <w:rPr>
          <w:sz w:val="28"/>
          <w:szCs w:val="28"/>
        </w:rPr>
        <w:t xml:space="preserve"> </w:t>
      </w:r>
      <w:r w:rsidRPr="005E54F8">
        <w:rPr>
          <w:color w:val="000000"/>
          <w:sz w:val="28"/>
          <w:szCs w:val="28"/>
        </w:rPr>
        <w:t>обращени</w:t>
      </w:r>
      <w:r w:rsidR="007A0A10">
        <w:rPr>
          <w:color w:val="000000"/>
          <w:sz w:val="28"/>
          <w:szCs w:val="28"/>
        </w:rPr>
        <w:t>й</w:t>
      </w:r>
      <w:r w:rsidR="0016432B" w:rsidRPr="005E54F8">
        <w:rPr>
          <w:color w:val="000000"/>
          <w:sz w:val="28"/>
          <w:szCs w:val="28"/>
        </w:rPr>
        <w:t>.</w:t>
      </w:r>
    </w:p>
    <w:p w:rsidR="00196D5E" w:rsidRPr="005E54F8" w:rsidRDefault="00D215F3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 xml:space="preserve">Заявители пишут о неудовлетворительном состоянии автомобильных дорог: </w:t>
      </w:r>
      <w:r w:rsidR="00492101" w:rsidRPr="005E54F8">
        <w:rPr>
          <w:color w:val="000000"/>
          <w:sz w:val="28"/>
          <w:szCs w:val="28"/>
        </w:rPr>
        <w:t xml:space="preserve">необходимости </w:t>
      </w:r>
      <w:r w:rsidRPr="005E54F8">
        <w:rPr>
          <w:color w:val="000000"/>
          <w:sz w:val="28"/>
          <w:szCs w:val="28"/>
        </w:rPr>
        <w:t>ремонт</w:t>
      </w:r>
      <w:r w:rsidR="00492101" w:rsidRPr="005E54F8">
        <w:rPr>
          <w:color w:val="000000"/>
          <w:sz w:val="28"/>
          <w:szCs w:val="28"/>
        </w:rPr>
        <w:t>а</w:t>
      </w:r>
      <w:r w:rsidRPr="005E54F8">
        <w:rPr>
          <w:color w:val="000000"/>
          <w:sz w:val="28"/>
          <w:szCs w:val="28"/>
        </w:rPr>
        <w:t xml:space="preserve"> и строительстве дорог муниципального значения </w:t>
      </w:r>
      <w:r w:rsidR="00DB70D5">
        <w:rPr>
          <w:color w:val="000000"/>
          <w:sz w:val="28"/>
          <w:szCs w:val="28"/>
        </w:rPr>
        <w:br/>
      </w:r>
      <w:r w:rsidRPr="005E54F8">
        <w:rPr>
          <w:color w:val="000000"/>
          <w:sz w:val="28"/>
          <w:szCs w:val="28"/>
        </w:rPr>
        <w:t>и автомобильных дорогах местного значения в границах населенных пунктов</w:t>
      </w:r>
      <w:r w:rsidR="00A01456" w:rsidRPr="005E54F8">
        <w:rPr>
          <w:color w:val="000000"/>
          <w:sz w:val="28"/>
          <w:szCs w:val="28"/>
        </w:rPr>
        <w:t xml:space="preserve">, </w:t>
      </w:r>
      <w:r w:rsidR="007A0A10">
        <w:rPr>
          <w:color w:val="000000"/>
          <w:sz w:val="28"/>
          <w:szCs w:val="28"/>
        </w:rPr>
        <w:br/>
      </w:r>
      <w:r w:rsidR="00A01456" w:rsidRPr="005E54F8">
        <w:rPr>
          <w:color w:val="000000"/>
          <w:sz w:val="28"/>
          <w:szCs w:val="28"/>
        </w:rPr>
        <w:t>а также о некачественном содержании дорог</w:t>
      </w:r>
      <w:r w:rsidRPr="005E54F8">
        <w:rPr>
          <w:color w:val="000000"/>
          <w:sz w:val="28"/>
          <w:szCs w:val="28"/>
        </w:rPr>
        <w:t>.</w:t>
      </w:r>
    </w:p>
    <w:p w:rsidR="00D215F3" w:rsidRDefault="00D215F3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 xml:space="preserve">Основными темами в сфере жилищных отношений традиционно стали вопросы содействия в улучшении жилищных условий, о содействии </w:t>
      </w:r>
      <w:r w:rsidR="00C84B77" w:rsidRPr="005E54F8">
        <w:rPr>
          <w:color w:val="000000"/>
          <w:sz w:val="28"/>
          <w:szCs w:val="28"/>
        </w:rPr>
        <w:br/>
      </w:r>
      <w:r w:rsidRPr="005E54F8">
        <w:rPr>
          <w:color w:val="000000"/>
          <w:sz w:val="28"/>
          <w:szCs w:val="28"/>
        </w:rPr>
        <w:t xml:space="preserve">в решении вопросов по переселению жильцов из ветхих и аварийных домов, </w:t>
      </w:r>
      <w:r w:rsidR="00DB70D5">
        <w:rPr>
          <w:color w:val="000000"/>
          <w:sz w:val="28"/>
          <w:szCs w:val="28"/>
        </w:rPr>
        <w:br/>
      </w:r>
      <w:r w:rsidRPr="005E54F8">
        <w:rPr>
          <w:color w:val="000000"/>
          <w:sz w:val="28"/>
          <w:szCs w:val="28"/>
        </w:rPr>
        <w:t>о содействии погорельцам в получении жилья</w:t>
      </w:r>
      <w:r w:rsidR="00A01456" w:rsidRPr="005E54F8">
        <w:rPr>
          <w:color w:val="000000"/>
          <w:sz w:val="28"/>
          <w:szCs w:val="28"/>
        </w:rPr>
        <w:t>, о предоставлении жилья детям-сиротам</w:t>
      </w:r>
      <w:r w:rsidRPr="005E54F8">
        <w:rPr>
          <w:color w:val="000000"/>
          <w:sz w:val="28"/>
          <w:szCs w:val="28"/>
        </w:rPr>
        <w:t xml:space="preserve"> (</w:t>
      </w:r>
      <w:r w:rsidR="00A01456" w:rsidRPr="005E54F8">
        <w:rPr>
          <w:sz w:val="28"/>
          <w:szCs w:val="28"/>
        </w:rPr>
        <w:t>4</w:t>
      </w:r>
      <w:r w:rsidR="00715AA7" w:rsidRPr="005E54F8">
        <w:rPr>
          <w:sz w:val="28"/>
          <w:szCs w:val="28"/>
        </w:rPr>
        <w:t>7</w:t>
      </w:r>
      <w:r w:rsidRPr="005E54F8">
        <w:rPr>
          <w:color w:val="000000"/>
          <w:sz w:val="28"/>
          <w:szCs w:val="28"/>
        </w:rPr>
        <w:t xml:space="preserve"> обращений).</w:t>
      </w:r>
    </w:p>
    <w:p w:rsidR="005E54F8" w:rsidRPr="005E54F8" w:rsidRDefault="005E54F8" w:rsidP="00B1224F">
      <w:pPr>
        <w:pStyle w:val="p2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s1"/>
          <w:color w:val="000000"/>
          <w:sz w:val="28"/>
          <w:szCs w:val="28"/>
        </w:rPr>
      </w:pPr>
      <w:r w:rsidRPr="005E54F8">
        <w:rPr>
          <w:rStyle w:val="s1"/>
          <w:color w:val="000000"/>
          <w:sz w:val="28"/>
          <w:szCs w:val="28"/>
        </w:rPr>
        <w:t xml:space="preserve">82 человека обращались за финансовой помощью, в том числе </w:t>
      </w:r>
      <w:r w:rsidR="00DB70D5">
        <w:rPr>
          <w:rStyle w:val="s1"/>
          <w:color w:val="000000"/>
          <w:sz w:val="28"/>
          <w:szCs w:val="28"/>
        </w:rPr>
        <w:br/>
      </w:r>
      <w:r w:rsidRPr="005E54F8">
        <w:rPr>
          <w:rStyle w:val="s1"/>
          <w:color w:val="000000"/>
          <w:sz w:val="28"/>
          <w:szCs w:val="28"/>
        </w:rPr>
        <w:t>56 обращений -</w:t>
      </w:r>
      <w:r>
        <w:rPr>
          <w:rStyle w:val="s1"/>
          <w:color w:val="000000"/>
          <w:sz w:val="28"/>
          <w:szCs w:val="28"/>
        </w:rPr>
        <w:t xml:space="preserve"> </w:t>
      </w:r>
      <w:r w:rsidRPr="005E54F8">
        <w:rPr>
          <w:rStyle w:val="s1"/>
          <w:color w:val="000000"/>
          <w:sz w:val="28"/>
          <w:szCs w:val="28"/>
        </w:rPr>
        <w:t>в связи с пожар</w:t>
      </w:r>
      <w:r w:rsidR="007A0A10">
        <w:rPr>
          <w:rStyle w:val="s1"/>
          <w:color w:val="000000"/>
          <w:sz w:val="28"/>
          <w:szCs w:val="28"/>
        </w:rPr>
        <w:t>ами</w:t>
      </w:r>
      <w:r w:rsidRPr="005E54F8">
        <w:rPr>
          <w:rStyle w:val="s1"/>
          <w:color w:val="000000"/>
          <w:sz w:val="28"/>
          <w:szCs w:val="28"/>
        </w:rPr>
        <w:t>.</w:t>
      </w:r>
    </w:p>
    <w:p w:rsidR="005E54F8" w:rsidRPr="005E54F8" w:rsidRDefault="005E54F8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 xml:space="preserve">По вопросам газификации, водоснабжения, </w:t>
      </w:r>
      <w:proofErr w:type="spellStart"/>
      <w:r w:rsidRPr="005E54F8">
        <w:rPr>
          <w:color w:val="000000"/>
          <w:sz w:val="28"/>
          <w:szCs w:val="28"/>
        </w:rPr>
        <w:t>канализования</w:t>
      </w:r>
      <w:proofErr w:type="spellEnd"/>
      <w:r w:rsidRPr="005E54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E54F8">
        <w:rPr>
          <w:color w:val="000000"/>
          <w:sz w:val="28"/>
          <w:szCs w:val="28"/>
        </w:rPr>
        <w:t xml:space="preserve">и электрификации поступило 43 обращения, </w:t>
      </w:r>
      <w:r w:rsidR="007D22FA">
        <w:rPr>
          <w:color w:val="000000"/>
          <w:sz w:val="28"/>
          <w:szCs w:val="28"/>
        </w:rPr>
        <w:t xml:space="preserve">по вопросам теплоснабжения – </w:t>
      </w:r>
      <w:r w:rsidR="00DB70D5">
        <w:rPr>
          <w:color w:val="000000"/>
          <w:sz w:val="28"/>
          <w:szCs w:val="28"/>
        </w:rPr>
        <w:br/>
      </w:r>
      <w:r w:rsidR="007D22FA">
        <w:rPr>
          <w:color w:val="000000"/>
          <w:sz w:val="28"/>
          <w:szCs w:val="28"/>
        </w:rPr>
        <w:t>17 обращений,</w:t>
      </w:r>
      <w:r w:rsidR="00DB70D5">
        <w:rPr>
          <w:color w:val="000000"/>
          <w:sz w:val="28"/>
          <w:szCs w:val="28"/>
        </w:rPr>
        <w:t xml:space="preserve"> </w:t>
      </w:r>
      <w:r w:rsidRPr="005E54F8">
        <w:rPr>
          <w:color w:val="000000"/>
          <w:sz w:val="28"/>
          <w:szCs w:val="28"/>
        </w:rPr>
        <w:t>по вопросам организации уличного освещения – 30 обращений.</w:t>
      </w:r>
    </w:p>
    <w:p w:rsidR="005E54F8" w:rsidRPr="005E54F8" w:rsidRDefault="005E54F8" w:rsidP="00B1224F">
      <w:pPr>
        <w:pStyle w:val="p9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 xml:space="preserve">По земельным вопросам и вопросам муниципального земельного контроля </w:t>
      </w:r>
      <w:r w:rsidRPr="005E54F8">
        <w:rPr>
          <w:sz w:val="28"/>
          <w:szCs w:val="28"/>
        </w:rPr>
        <w:t>обратилось 13</w:t>
      </w:r>
      <w:r w:rsidRPr="005E54F8">
        <w:rPr>
          <w:color w:val="000000"/>
          <w:sz w:val="28"/>
          <w:szCs w:val="28"/>
        </w:rPr>
        <w:t xml:space="preserve"> человек.</w:t>
      </w:r>
    </w:p>
    <w:p w:rsidR="005E54F8" w:rsidRPr="005E54F8" w:rsidRDefault="005E54F8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 xml:space="preserve">По вопросу организации пассажирских перевозок на территории городского округа поступило </w:t>
      </w:r>
      <w:r w:rsidR="00DB70D5">
        <w:rPr>
          <w:color w:val="000000"/>
          <w:sz w:val="28"/>
          <w:szCs w:val="28"/>
        </w:rPr>
        <w:t>7</w:t>
      </w:r>
      <w:r w:rsidRPr="005E54F8">
        <w:rPr>
          <w:color w:val="000000"/>
          <w:sz w:val="28"/>
          <w:szCs w:val="28"/>
        </w:rPr>
        <w:t xml:space="preserve"> обращений.</w:t>
      </w:r>
    </w:p>
    <w:p w:rsidR="005E54F8" w:rsidRPr="005E54F8" w:rsidRDefault="005E54F8" w:rsidP="00B1224F">
      <w:pPr>
        <w:pStyle w:val="p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 xml:space="preserve">По теме </w:t>
      </w:r>
      <w:r w:rsidR="007A0A10">
        <w:rPr>
          <w:color w:val="000000"/>
          <w:sz w:val="28"/>
          <w:szCs w:val="28"/>
        </w:rPr>
        <w:t>«</w:t>
      </w:r>
      <w:r w:rsidRPr="005E54F8">
        <w:rPr>
          <w:color w:val="000000"/>
          <w:sz w:val="28"/>
          <w:szCs w:val="28"/>
        </w:rPr>
        <w:t>природные ресурсы и охрана окружающей среды</w:t>
      </w:r>
      <w:r w:rsidR="007A0A10">
        <w:rPr>
          <w:color w:val="000000"/>
          <w:sz w:val="28"/>
          <w:szCs w:val="28"/>
        </w:rPr>
        <w:t>»</w:t>
      </w:r>
      <w:r w:rsidRPr="005E54F8">
        <w:rPr>
          <w:color w:val="000000"/>
          <w:sz w:val="28"/>
          <w:szCs w:val="28"/>
        </w:rPr>
        <w:t xml:space="preserve"> жители городского округа пишут о несанкционированных свалках </w:t>
      </w:r>
      <w:r w:rsidR="007A0A10">
        <w:rPr>
          <w:color w:val="000000"/>
          <w:sz w:val="28"/>
          <w:szCs w:val="28"/>
        </w:rPr>
        <w:t xml:space="preserve">- </w:t>
      </w:r>
      <w:r w:rsidRPr="005E54F8">
        <w:rPr>
          <w:color w:val="000000"/>
          <w:sz w:val="28"/>
          <w:szCs w:val="28"/>
        </w:rPr>
        <w:t xml:space="preserve">7 обращений, </w:t>
      </w:r>
      <w:r w:rsidR="007A0A10">
        <w:rPr>
          <w:color w:val="000000"/>
          <w:sz w:val="28"/>
          <w:szCs w:val="28"/>
        </w:rPr>
        <w:br/>
      </w:r>
      <w:r w:rsidRPr="005E54F8">
        <w:rPr>
          <w:color w:val="000000"/>
          <w:sz w:val="28"/>
          <w:szCs w:val="28"/>
        </w:rPr>
        <w:t>по вопросам организации сбора и вывоза ТКО – 15 обращений.</w:t>
      </w:r>
    </w:p>
    <w:p w:rsidR="005E54F8" w:rsidRPr="005E54F8" w:rsidRDefault="005E54F8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>По вопросам образования обратилось 6 человек, по вопросам культуры, спорта и организации массовых мероприятий – 2 человек.</w:t>
      </w:r>
    </w:p>
    <w:p w:rsidR="005E54F8" w:rsidRPr="005E54F8" w:rsidRDefault="005E54F8" w:rsidP="00B1224F">
      <w:pPr>
        <w:pStyle w:val="p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>В блоке «торговля и услуги» были обращения с претензиями к качеству предоставляемых услуг</w:t>
      </w:r>
      <w:r w:rsidR="007A0A10">
        <w:rPr>
          <w:color w:val="000000"/>
          <w:sz w:val="28"/>
          <w:szCs w:val="28"/>
        </w:rPr>
        <w:t xml:space="preserve"> - </w:t>
      </w:r>
      <w:r w:rsidRPr="005E54F8">
        <w:rPr>
          <w:sz w:val="28"/>
          <w:szCs w:val="28"/>
        </w:rPr>
        <w:t>2</w:t>
      </w:r>
      <w:r w:rsidRPr="005E54F8">
        <w:rPr>
          <w:color w:val="000000"/>
          <w:sz w:val="28"/>
          <w:szCs w:val="28"/>
        </w:rPr>
        <w:t xml:space="preserve"> обращени</w:t>
      </w:r>
      <w:r w:rsidR="007A0A10">
        <w:rPr>
          <w:color w:val="000000"/>
          <w:sz w:val="28"/>
          <w:szCs w:val="28"/>
        </w:rPr>
        <w:t>я</w:t>
      </w:r>
      <w:r w:rsidRPr="005E54F8">
        <w:rPr>
          <w:color w:val="000000"/>
          <w:sz w:val="28"/>
          <w:szCs w:val="28"/>
        </w:rPr>
        <w:t>.</w:t>
      </w:r>
    </w:p>
    <w:p w:rsidR="005E54F8" w:rsidRDefault="005E54F8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lastRenderedPageBreak/>
        <w:t>По вопросу качества оказания услуг связи и подключении к сети Интернет обращения не поступали.</w:t>
      </w:r>
    </w:p>
    <w:p w:rsidR="007A0A10" w:rsidRPr="005E54F8" w:rsidRDefault="007A0A10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5E54F8" w:rsidRPr="005E54F8" w:rsidRDefault="005E54F8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>Результативность рассмотрения обращений распределилась следующим образом:</w:t>
      </w:r>
    </w:p>
    <w:p w:rsidR="005E54F8" w:rsidRPr="005E54F8" w:rsidRDefault="00AE2D42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Удовлетворено – 8</w:t>
      </w:r>
      <w:r w:rsidR="005E54F8" w:rsidRPr="005E54F8">
        <w:rPr>
          <w:color w:val="000000"/>
          <w:sz w:val="28"/>
          <w:szCs w:val="28"/>
        </w:rPr>
        <w:t>1 обращени</w:t>
      </w:r>
      <w:r w:rsidR="007A0A10">
        <w:rPr>
          <w:color w:val="000000"/>
          <w:sz w:val="28"/>
          <w:szCs w:val="28"/>
        </w:rPr>
        <w:t>е</w:t>
      </w:r>
    </w:p>
    <w:p w:rsidR="005E54F8" w:rsidRPr="005E54F8" w:rsidRDefault="005E54F8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>Разъяснено – по 465 обращениям</w:t>
      </w:r>
    </w:p>
    <w:p w:rsidR="005E54F8" w:rsidRPr="005E54F8" w:rsidRDefault="005E54F8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>Отказано – по 28 обращениям</w:t>
      </w:r>
    </w:p>
    <w:p w:rsidR="005E54F8" w:rsidRPr="005E54F8" w:rsidRDefault="005E54F8" w:rsidP="00B1224F">
      <w:pPr>
        <w:pStyle w:val="p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5E54F8">
        <w:rPr>
          <w:color w:val="000000"/>
          <w:sz w:val="28"/>
          <w:szCs w:val="28"/>
        </w:rPr>
        <w:t>Переадресовано по компетенции – 70 обращений</w:t>
      </w:r>
    </w:p>
    <w:sectPr w:rsidR="005E54F8" w:rsidRPr="005E54F8" w:rsidSect="005E54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F3"/>
    <w:rsid w:val="0004542B"/>
    <w:rsid w:val="000A0F2F"/>
    <w:rsid w:val="0016432B"/>
    <w:rsid w:val="001965DF"/>
    <w:rsid w:val="00196D5E"/>
    <w:rsid w:val="001E44A2"/>
    <w:rsid w:val="003D357A"/>
    <w:rsid w:val="00492101"/>
    <w:rsid w:val="0051592F"/>
    <w:rsid w:val="00566364"/>
    <w:rsid w:val="005E54F8"/>
    <w:rsid w:val="00680DE3"/>
    <w:rsid w:val="006D7C2C"/>
    <w:rsid w:val="007004D9"/>
    <w:rsid w:val="00715AA7"/>
    <w:rsid w:val="007A0A10"/>
    <w:rsid w:val="007D22FA"/>
    <w:rsid w:val="007F1DFD"/>
    <w:rsid w:val="007F2310"/>
    <w:rsid w:val="008A2236"/>
    <w:rsid w:val="009132F0"/>
    <w:rsid w:val="00943DB5"/>
    <w:rsid w:val="009871DA"/>
    <w:rsid w:val="00A01456"/>
    <w:rsid w:val="00A52CED"/>
    <w:rsid w:val="00AE2D42"/>
    <w:rsid w:val="00B1224F"/>
    <w:rsid w:val="00BE3560"/>
    <w:rsid w:val="00C84B77"/>
    <w:rsid w:val="00D215F3"/>
    <w:rsid w:val="00D23E92"/>
    <w:rsid w:val="00D62F1E"/>
    <w:rsid w:val="00DB70D5"/>
    <w:rsid w:val="00DC3D3B"/>
    <w:rsid w:val="00E0647D"/>
    <w:rsid w:val="00E15EFE"/>
    <w:rsid w:val="00E62390"/>
    <w:rsid w:val="00EB7442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215F3"/>
  </w:style>
  <w:style w:type="paragraph" w:customStyle="1" w:styleId="p6">
    <w:name w:val="p6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15F3"/>
  </w:style>
  <w:style w:type="paragraph" w:customStyle="1" w:styleId="p9">
    <w:name w:val="p9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2020-04-06T12:02:00Z</cp:lastPrinted>
  <dcterms:created xsi:type="dcterms:W3CDTF">2019-03-19T05:44:00Z</dcterms:created>
  <dcterms:modified xsi:type="dcterms:W3CDTF">2020-04-06T12:13:00Z</dcterms:modified>
</cp:coreProperties>
</file>