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1A" w:rsidRPr="00D261A4" w:rsidRDefault="00C73C1A" w:rsidP="00D261A4">
      <w:pPr>
        <w:pStyle w:val="a3"/>
        <w:ind w:firstLine="709"/>
        <w:jc w:val="center"/>
      </w:pPr>
      <w:r w:rsidRPr="00D261A4">
        <w:t>Информация о результатах проверок, проведенных органом местного самоуправления</w:t>
      </w:r>
      <w:r w:rsidR="00D261A4" w:rsidRPr="00D261A4">
        <w:t xml:space="preserve"> за 2016 год.</w:t>
      </w:r>
    </w:p>
    <w:p w:rsidR="00C73C1A" w:rsidRDefault="00C73C1A" w:rsidP="00B105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C315B">
        <w:rPr>
          <w:szCs w:val="28"/>
        </w:rPr>
        <w:t>В соответствии с Федеральным закон</w:t>
      </w:r>
      <w:r>
        <w:rPr>
          <w:szCs w:val="28"/>
        </w:rPr>
        <w:t xml:space="preserve">ом </w:t>
      </w:r>
      <w:r w:rsidRPr="005B1A36">
        <w:rPr>
          <w:sz w:val="26"/>
          <w:szCs w:val="26"/>
        </w:rPr>
        <w:t xml:space="preserve">от </w:t>
      </w:r>
      <w:r w:rsidRPr="002C315B">
        <w:rPr>
          <w:szCs w:val="28"/>
        </w:rPr>
        <w:t>05.04.2013 №44-ФЗ «О контрактной системе в сфере закупок товаров, работ, услуг для обеспечения государственных и муниципальных нужд» в целях предупреждения и выявления нарушений законодательства РФ и иных нормативно-правовых актов в сфере размещения</w:t>
      </w:r>
      <w:r>
        <w:rPr>
          <w:szCs w:val="28"/>
        </w:rPr>
        <w:t xml:space="preserve"> заказов </w:t>
      </w:r>
      <w:r w:rsidRPr="002C315B">
        <w:rPr>
          <w:szCs w:val="28"/>
        </w:rPr>
        <w:t>и</w:t>
      </w:r>
      <w:r>
        <w:rPr>
          <w:szCs w:val="28"/>
        </w:rPr>
        <w:t xml:space="preserve"> осуществления</w:t>
      </w:r>
      <w:r w:rsidRPr="002C315B">
        <w:rPr>
          <w:szCs w:val="28"/>
        </w:rPr>
        <w:t xml:space="preserve"> закупок для муниципальных нужд</w:t>
      </w:r>
      <w:r>
        <w:rPr>
          <w:szCs w:val="28"/>
        </w:rPr>
        <w:t>,</w:t>
      </w:r>
      <w:r w:rsidRPr="002C315B">
        <w:rPr>
          <w:szCs w:val="28"/>
        </w:rPr>
        <w:t xml:space="preserve"> Финансов</w:t>
      </w:r>
      <w:r>
        <w:rPr>
          <w:szCs w:val="28"/>
        </w:rPr>
        <w:t>ым</w:t>
      </w:r>
      <w:r w:rsidRPr="002C315B">
        <w:rPr>
          <w:szCs w:val="28"/>
        </w:rPr>
        <w:t xml:space="preserve"> управлени</w:t>
      </w:r>
      <w:r>
        <w:rPr>
          <w:szCs w:val="28"/>
        </w:rPr>
        <w:t>ем</w:t>
      </w:r>
      <w:r w:rsidRPr="002C315B">
        <w:rPr>
          <w:szCs w:val="28"/>
        </w:rPr>
        <w:t xml:space="preserve"> администрации </w:t>
      </w:r>
      <w:proofErr w:type="spellStart"/>
      <w:r w:rsidRPr="002C315B">
        <w:rPr>
          <w:szCs w:val="28"/>
        </w:rPr>
        <w:t>Нытвенского</w:t>
      </w:r>
      <w:proofErr w:type="spellEnd"/>
      <w:r w:rsidRPr="002C315B">
        <w:rPr>
          <w:szCs w:val="28"/>
        </w:rPr>
        <w:t xml:space="preserve"> муниципального района </w:t>
      </w:r>
      <w:r>
        <w:rPr>
          <w:szCs w:val="28"/>
        </w:rPr>
        <w:t>за 2016 год проведено 9 плановых проверок.</w:t>
      </w:r>
      <w:proofErr w:type="gramEnd"/>
      <w:r w:rsidR="00B105F8">
        <w:rPr>
          <w:szCs w:val="28"/>
        </w:rPr>
        <w:t xml:space="preserve"> </w:t>
      </w:r>
      <w:r w:rsidRPr="005D038D">
        <w:rPr>
          <w:sz w:val="26"/>
          <w:szCs w:val="26"/>
        </w:rPr>
        <w:t xml:space="preserve">Выдано </w:t>
      </w:r>
      <w:r w:rsidR="00B105F8">
        <w:rPr>
          <w:sz w:val="26"/>
          <w:szCs w:val="26"/>
        </w:rPr>
        <w:t>8</w:t>
      </w:r>
      <w:r w:rsidRPr="005D038D">
        <w:rPr>
          <w:sz w:val="26"/>
          <w:szCs w:val="26"/>
        </w:rPr>
        <w:t xml:space="preserve"> предписаний об устранении нарушений законодательства в сфере закупок</w:t>
      </w:r>
      <w:r>
        <w:rPr>
          <w:sz w:val="26"/>
          <w:szCs w:val="26"/>
        </w:rPr>
        <w:t>.</w:t>
      </w:r>
      <w:r w:rsidR="00B105F8">
        <w:rPr>
          <w:sz w:val="26"/>
          <w:szCs w:val="26"/>
        </w:rPr>
        <w:t xml:space="preserve"> </w:t>
      </w:r>
      <w:r w:rsidRPr="005D038D">
        <w:rPr>
          <w:sz w:val="26"/>
          <w:szCs w:val="26"/>
        </w:rPr>
        <w:t xml:space="preserve">Выявлено </w:t>
      </w:r>
      <w:r w:rsidR="00AD4920">
        <w:rPr>
          <w:sz w:val="26"/>
          <w:szCs w:val="26"/>
        </w:rPr>
        <w:t>210</w:t>
      </w:r>
      <w:r w:rsidR="008E1066">
        <w:rPr>
          <w:sz w:val="26"/>
          <w:szCs w:val="26"/>
        </w:rPr>
        <w:t xml:space="preserve"> </w:t>
      </w:r>
      <w:r w:rsidRPr="005D038D">
        <w:rPr>
          <w:sz w:val="26"/>
          <w:szCs w:val="26"/>
        </w:rPr>
        <w:t>факт</w:t>
      </w:r>
      <w:r w:rsidR="00AD4920">
        <w:rPr>
          <w:sz w:val="26"/>
          <w:szCs w:val="26"/>
        </w:rPr>
        <w:t>ов</w:t>
      </w:r>
      <w:r w:rsidRPr="005D038D">
        <w:rPr>
          <w:sz w:val="26"/>
          <w:szCs w:val="26"/>
        </w:rPr>
        <w:t xml:space="preserve"> нарушения законодательства Российской Федерации в сфере осуществления закупок Федерального закона от 05.04.2013 №44-ФЗ</w:t>
      </w:r>
      <w:r w:rsidRPr="005D038D">
        <w:rPr>
          <w:color w:val="00B0F0"/>
          <w:sz w:val="26"/>
          <w:szCs w:val="26"/>
        </w:rPr>
        <w:t xml:space="preserve"> </w:t>
      </w:r>
      <w:r w:rsidRPr="005D038D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B105F8" w:rsidRPr="0069488F" w:rsidRDefault="00B105F8" w:rsidP="00B105F8">
      <w:pPr>
        <w:ind w:firstLine="567"/>
        <w:jc w:val="both"/>
      </w:pPr>
      <w:r>
        <w:t xml:space="preserve">-нарушение </w:t>
      </w:r>
      <w:proofErr w:type="gramStart"/>
      <w:r>
        <w:t>ч</w:t>
      </w:r>
      <w:proofErr w:type="gramEnd"/>
      <w:r>
        <w:t>.1 ст.1 Закона №44-ФЗ в реестр контрактов направлена недостоверная информация о реквизитах заключенных договоров (12 случаев);</w:t>
      </w:r>
    </w:p>
    <w:p w:rsidR="00AD4920" w:rsidRDefault="008412D9" w:rsidP="008412D9">
      <w:pPr>
        <w:ind w:firstLine="567"/>
        <w:jc w:val="both"/>
      </w:pPr>
      <w:r>
        <w:t xml:space="preserve">-нарушениеч.2 ст.112 Закона №44-ФЗ, план-график закупок учреждения содержит не весь перечень закупок </w:t>
      </w:r>
      <w:r w:rsidR="00AD4920">
        <w:t>(71 случай);</w:t>
      </w:r>
    </w:p>
    <w:p w:rsidR="008412D9" w:rsidRDefault="008E1066" w:rsidP="008E1066">
      <w:pPr>
        <w:ind w:firstLine="567"/>
        <w:jc w:val="both"/>
      </w:pPr>
      <w:r w:rsidRPr="0069488F">
        <w:t xml:space="preserve">-нарушение </w:t>
      </w:r>
      <w:proofErr w:type="gramStart"/>
      <w:r w:rsidRPr="0069488F">
        <w:t>ч</w:t>
      </w:r>
      <w:proofErr w:type="gramEnd"/>
      <w:r w:rsidRPr="0069488F">
        <w:t>.2 ст.93 Закона №44-ФЗ не соблюдение сроков размещения на официальном сайте извещений о проведении закупки у единственного поставщика в соответствии с п.1,8 ст. 93 Закона №44-ФЗ (</w:t>
      </w:r>
      <w:r w:rsidR="008412D9">
        <w:t>27</w:t>
      </w:r>
      <w:r w:rsidRPr="0069488F">
        <w:t xml:space="preserve"> случаев);</w:t>
      </w:r>
      <w:r w:rsidRPr="008E1066">
        <w:t xml:space="preserve"> </w:t>
      </w:r>
    </w:p>
    <w:p w:rsidR="008E1066" w:rsidRPr="0069488F" w:rsidRDefault="008E1066" w:rsidP="008E1066">
      <w:pPr>
        <w:ind w:firstLine="567"/>
        <w:jc w:val="both"/>
      </w:pPr>
      <w:r w:rsidRPr="0069488F">
        <w:t xml:space="preserve">-нарушение </w:t>
      </w:r>
      <w:proofErr w:type="gramStart"/>
      <w:r w:rsidRPr="0069488F">
        <w:t>ч</w:t>
      </w:r>
      <w:proofErr w:type="gramEnd"/>
      <w:r w:rsidRPr="0069488F">
        <w:t>.3-4 ст.93 Закона №44-ФЗ не составлялись отчеты о закупке у единственного поставщика с обоснованием такой закупки с расчетом цены договора</w:t>
      </w:r>
      <w:r w:rsidR="008412D9">
        <w:t xml:space="preserve"> (10 случая)</w:t>
      </w:r>
    </w:p>
    <w:p w:rsidR="008E1066" w:rsidRPr="0069488F" w:rsidRDefault="008E1066" w:rsidP="008E1066">
      <w:pPr>
        <w:tabs>
          <w:tab w:val="left" w:pos="9498"/>
          <w:tab w:val="left" w:pos="10080"/>
        </w:tabs>
        <w:ind w:firstLine="567"/>
        <w:jc w:val="both"/>
      </w:pPr>
      <w:r w:rsidRPr="0069488F">
        <w:t xml:space="preserve">-нарушение </w:t>
      </w:r>
      <w:proofErr w:type="gramStart"/>
      <w:r w:rsidRPr="0069488F">
        <w:t>ч</w:t>
      </w:r>
      <w:proofErr w:type="gramEnd"/>
      <w:r w:rsidRPr="0069488F">
        <w:t>.9 ст.94 Закона №44-ФЗ информация о поставленном товаре, выполненной работе или об оказанной услуге не отражена в отчете  или несвоевременно размещена в отчете об исполнении контракта (</w:t>
      </w:r>
      <w:r w:rsidR="00AD4920">
        <w:t>29</w:t>
      </w:r>
      <w:r w:rsidRPr="0069488F">
        <w:t xml:space="preserve"> случа</w:t>
      </w:r>
      <w:r>
        <w:t>я</w:t>
      </w:r>
      <w:r w:rsidRPr="0069488F">
        <w:t>);</w:t>
      </w:r>
      <w:r>
        <w:t xml:space="preserve"> </w:t>
      </w:r>
    </w:p>
    <w:p w:rsidR="00AD4920" w:rsidRDefault="008E1066" w:rsidP="008E1066">
      <w:pPr>
        <w:ind w:firstLine="567"/>
        <w:jc w:val="both"/>
      </w:pPr>
      <w:r w:rsidRPr="0069488F">
        <w:t xml:space="preserve">-нарушение </w:t>
      </w:r>
      <w:proofErr w:type="gramStart"/>
      <w:r w:rsidR="008412D9">
        <w:t>ч</w:t>
      </w:r>
      <w:proofErr w:type="gramEnd"/>
      <w:r w:rsidR="008412D9">
        <w:t xml:space="preserve">.2, </w:t>
      </w:r>
      <w:r w:rsidRPr="0069488F">
        <w:t>ч.3 ст.103 Закона №44-ФЗ несвоевременное предоставление информации в реестр контрактов (</w:t>
      </w:r>
      <w:r w:rsidR="00AD4920">
        <w:t>3</w:t>
      </w:r>
      <w:r>
        <w:t xml:space="preserve">4 </w:t>
      </w:r>
      <w:r w:rsidRPr="0069488F">
        <w:t>случа</w:t>
      </w:r>
      <w:r>
        <w:t>я</w:t>
      </w:r>
      <w:r w:rsidR="00AD4920">
        <w:t>)</w:t>
      </w:r>
    </w:p>
    <w:p w:rsidR="00784149" w:rsidRDefault="00784149" w:rsidP="00784149">
      <w:pPr>
        <w:ind w:firstLine="567"/>
        <w:jc w:val="both"/>
      </w:pPr>
      <w:r>
        <w:t>-нарушение п.1 ч.1 ст.93 Закона №44-ФЗ неправомерно выбрано основание для осуществления закупки у единственного исполнителя (</w:t>
      </w:r>
      <w:r w:rsidR="00AD4920">
        <w:t>17</w:t>
      </w:r>
      <w:r>
        <w:t xml:space="preserve"> случаев);</w:t>
      </w:r>
    </w:p>
    <w:p w:rsidR="00784149" w:rsidRPr="0069488F" w:rsidRDefault="00784149" w:rsidP="00784149">
      <w:pPr>
        <w:ind w:firstLine="567"/>
        <w:jc w:val="both"/>
      </w:pPr>
      <w:r>
        <w:t xml:space="preserve">-нарушение </w:t>
      </w:r>
      <w:proofErr w:type="gramStart"/>
      <w:r>
        <w:t>ч</w:t>
      </w:r>
      <w:proofErr w:type="gramEnd"/>
      <w:r>
        <w:t xml:space="preserve">.4 ст.30 Закона №44-ФЗ не составлен и не размещен на официальном сайте ЕИС отчет о закупках у СМП и СОНКО </w:t>
      </w:r>
      <w:r w:rsidR="00AD4920">
        <w:t>(4 случая);</w:t>
      </w:r>
    </w:p>
    <w:p w:rsidR="00CC109F" w:rsidRDefault="00CC109F" w:rsidP="00CC109F">
      <w:pPr>
        <w:ind w:firstLine="567"/>
        <w:jc w:val="both"/>
      </w:pPr>
      <w:r>
        <w:t xml:space="preserve">-нарушение </w:t>
      </w:r>
      <w:proofErr w:type="gramStart"/>
      <w:r>
        <w:t>ч</w:t>
      </w:r>
      <w:proofErr w:type="gramEnd"/>
      <w:r>
        <w:t>.2 ст.72 Закона №44-ФЗ не установление в извещении о проведении запроса котировок ограничений для СМП. В документации о проведении запросов котировок не прописываются ограни</w:t>
      </w:r>
      <w:r w:rsidR="00774BAF">
        <w:t>чения и преимущества для СМП. (4</w:t>
      </w:r>
      <w:r>
        <w:t xml:space="preserve"> случая);</w:t>
      </w:r>
    </w:p>
    <w:p w:rsidR="008E1066" w:rsidRDefault="00CC109F" w:rsidP="008E1066">
      <w:pPr>
        <w:ind w:firstLine="567"/>
        <w:jc w:val="both"/>
      </w:pPr>
      <w:r>
        <w:t xml:space="preserve">-нарушение </w:t>
      </w:r>
      <w:proofErr w:type="gramStart"/>
      <w:r>
        <w:t>ч</w:t>
      </w:r>
      <w:proofErr w:type="gramEnd"/>
      <w:r>
        <w:t>.6 ст.44 Закона №44-ФЗ возврат обеспечения заявки позже установленного срока (1 случай);</w:t>
      </w:r>
    </w:p>
    <w:p w:rsidR="00CC109F" w:rsidRDefault="00CC109F" w:rsidP="00CC109F">
      <w:pPr>
        <w:ind w:firstLine="567"/>
        <w:jc w:val="both"/>
      </w:pPr>
      <w:r>
        <w:t>-нарушение п.7 ч.2 ст.83 Закона №44-ФЗ закупка лекарственных сре</w:t>
      </w:r>
      <w:proofErr w:type="gramStart"/>
      <w:r>
        <w:t>дств дл</w:t>
      </w:r>
      <w:proofErr w:type="gramEnd"/>
      <w:r>
        <w:t>я м</w:t>
      </w:r>
      <w:r w:rsidR="00AD4920">
        <w:t>едицинского кабинета учреждения (1 случай).</w:t>
      </w:r>
    </w:p>
    <w:p w:rsidR="00687697" w:rsidRDefault="00C73C1A" w:rsidP="00B105F8">
      <w:pPr>
        <w:ind w:firstLine="567"/>
        <w:jc w:val="both"/>
        <w:rPr>
          <w:sz w:val="26"/>
          <w:szCs w:val="26"/>
        </w:rPr>
      </w:pPr>
      <w:r w:rsidRPr="005D038D">
        <w:rPr>
          <w:sz w:val="26"/>
          <w:szCs w:val="26"/>
        </w:rPr>
        <w:t xml:space="preserve">Все материалы о проведении проверок были направлены </w:t>
      </w:r>
      <w:proofErr w:type="gramStart"/>
      <w:r w:rsidRPr="005D038D">
        <w:rPr>
          <w:sz w:val="26"/>
          <w:szCs w:val="26"/>
        </w:rPr>
        <w:t xml:space="preserve">в Управление Федеральной  антимонопольной службы по Пермскому краю </w:t>
      </w:r>
      <w:r w:rsidRPr="005D038D">
        <w:rPr>
          <w:bCs/>
          <w:sz w:val="26"/>
          <w:szCs w:val="26"/>
        </w:rPr>
        <w:t>для решения вопроса о возбуждении в отношении</w:t>
      </w:r>
      <w:proofErr w:type="gramEnd"/>
      <w:r w:rsidRPr="005D038D">
        <w:rPr>
          <w:bCs/>
          <w:sz w:val="26"/>
          <w:szCs w:val="26"/>
        </w:rPr>
        <w:t xml:space="preserve"> должностных лиц дел об административных правонарушениях</w:t>
      </w:r>
      <w:r w:rsidRPr="005D038D">
        <w:rPr>
          <w:sz w:val="26"/>
          <w:szCs w:val="26"/>
        </w:rPr>
        <w:t>.</w:t>
      </w:r>
    </w:p>
    <w:p w:rsidR="00553C90" w:rsidRDefault="00B14F31" w:rsidP="00B105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Возбужденно УФАС – </w:t>
      </w:r>
      <w:r w:rsidR="00F72333">
        <w:rPr>
          <w:sz w:val="26"/>
          <w:szCs w:val="26"/>
        </w:rPr>
        <w:t>6</w:t>
      </w:r>
      <w:r>
        <w:rPr>
          <w:sz w:val="26"/>
          <w:szCs w:val="26"/>
        </w:rPr>
        <w:t xml:space="preserve"> дел</w:t>
      </w:r>
      <w:r w:rsidR="00553C90">
        <w:rPr>
          <w:sz w:val="26"/>
          <w:szCs w:val="26"/>
        </w:rPr>
        <w:t xml:space="preserve"> об административном правонарушении </w:t>
      </w:r>
      <w:proofErr w:type="gramStart"/>
      <w:r w:rsidR="00553C90">
        <w:rPr>
          <w:sz w:val="26"/>
          <w:szCs w:val="26"/>
        </w:rPr>
        <w:t>по</w:t>
      </w:r>
      <w:proofErr w:type="gramEnd"/>
      <w:r w:rsidR="00553C90">
        <w:rPr>
          <w:sz w:val="26"/>
          <w:szCs w:val="26"/>
        </w:rPr>
        <w:t>:</w:t>
      </w:r>
    </w:p>
    <w:p w:rsidR="00B14F31" w:rsidRDefault="00553C90" w:rsidP="00B105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gramStart"/>
      <w:r w:rsidR="00B14F31">
        <w:rPr>
          <w:sz w:val="26"/>
          <w:szCs w:val="26"/>
        </w:rPr>
        <w:t>ч</w:t>
      </w:r>
      <w:proofErr w:type="gramEnd"/>
      <w:r w:rsidR="00B14F3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2 </w:t>
      </w:r>
      <w:r w:rsidR="00B14F31">
        <w:rPr>
          <w:sz w:val="26"/>
          <w:szCs w:val="26"/>
        </w:rPr>
        <w:t>ст. 7.31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КоАП</w:t>
      </w:r>
      <w:proofErr w:type="spellEnd"/>
      <w:r w:rsidR="00B14F3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(должностное лицо) – </w:t>
      </w:r>
      <w:r w:rsidR="004C56C6">
        <w:rPr>
          <w:sz w:val="26"/>
          <w:szCs w:val="26"/>
        </w:rPr>
        <w:t>4</w:t>
      </w:r>
      <w:r>
        <w:rPr>
          <w:sz w:val="26"/>
          <w:szCs w:val="26"/>
        </w:rPr>
        <w:t xml:space="preserve"> дела</w:t>
      </w:r>
    </w:p>
    <w:p w:rsidR="00553C90" w:rsidRDefault="00553C90" w:rsidP="00B105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. 1.3 ст. 7.30 </w:t>
      </w:r>
      <w:proofErr w:type="spellStart"/>
      <w:r>
        <w:rPr>
          <w:sz w:val="26"/>
          <w:szCs w:val="26"/>
        </w:rPr>
        <w:t>КоАП</w:t>
      </w:r>
      <w:proofErr w:type="spellEnd"/>
      <w:r>
        <w:rPr>
          <w:sz w:val="26"/>
          <w:szCs w:val="26"/>
        </w:rPr>
        <w:t xml:space="preserve"> (должностное лицо) – 1 дело</w:t>
      </w:r>
    </w:p>
    <w:p w:rsidR="00553C90" w:rsidRDefault="00553C90" w:rsidP="00B105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. 3 ст. 7.30 </w:t>
      </w:r>
      <w:proofErr w:type="spellStart"/>
      <w:r>
        <w:rPr>
          <w:sz w:val="26"/>
          <w:szCs w:val="26"/>
        </w:rPr>
        <w:t>КоАП</w:t>
      </w:r>
      <w:proofErr w:type="spellEnd"/>
      <w:r>
        <w:rPr>
          <w:sz w:val="26"/>
          <w:szCs w:val="26"/>
        </w:rPr>
        <w:t xml:space="preserve"> (должностное лицо) – </w:t>
      </w:r>
      <w:r w:rsidR="004C56C6">
        <w:rPr>
          <w:sz w:val="26"/>
          <w:szCs w:val="26"/>
        </w:rPr>
        <w:t>1</w:t>
      </w:r>
      <w:r>
        <w:rPr>
          <w:sz w:val="26"/>
          <w:szCs w:val="26"/>
        </w:rPr>
        <w:t xml:space="preserve"> дело</w:t>
      </w:r>
    </w:p>
    <w:p w:rsidR="000041D4" w:rsidRDefault="000041D4" w:rsidP="00B105F8">
      <w:pPr>
        <w:ind w:firstLine="567"/>
        <w:jc w:val="both"/>
        <w:rPr>
          <w:sz w:val="26"/>
          <w:szCs w:val="26"/>
        </w:rPr>
      </w:pPr>
    </w:p>
    <w:p w:rsidR="00F20AF3" w:rsidRDefault="000041D4" w:rsidP="00B105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результате</w:t>
      </w:r>
      <w:r w:rsidR="00437685">
        <w:rPr>
          <w:sz w:val="26"/>
          <w:szCs w:val="26"/>
        </w:rPr>
        <w:t xml:space="preserve"> в 2016 году</w:t>
      </w:r>
      <w:r>
        <w:rPr>
          <w:sz w:val="26"/>
          <w:szCs w:val="26"/>
        </w:rPr>
        <w:t xml:space="preserve"> было наложено </w:t>
      </w:r>
      <w:r w:rsidR="00437685">
        <w:rPr>
          <w:sz w:val="26"/>
          <w:szCs w:val="26"/>
        </w:rPr>
        <w:t>6</w:t>
      </w:r>
      <w:r>
        <w:rPr>
          <w:sz w:val="26"/>
          <w:szCs w:val="26"/>
        </w:rPr>
        <w:t xml:space="preserve"> административных штрафов на общую сумму </w:t>
      </w:r>
      <w:r w:rsidR="00437685">
        <w:rPr>
          <w:sz w:val="26"/>
          <w:szCs w:val="26"/>
        </w:rPr>
        <w:t>90 тыс. руб.</w:t>
      </w:r>
    </w:p>
    <w:tbl>
      <w:tblPr>
        <w:tblW w:w="5415" w:type="pct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3828"/>
        <w:gridCol w:w="1700"/>
        <w:gridCol w:w="1276"/>
        <w:gridCol w:w="2409"/>
        <w:gridCol w:w="1419"/>
      </w:tblGrid>
      <w:tr w:rsidR="00F1353A" w:rsidRPr="00F1353A" w:rsidTr="00AA7CE6">
        <w:trPr>
          <w:trHeight w:val="94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AF3" w:rsidRPr="00D261A4" w:rsidRDefault="00D43FD3" w:rsidP="005C4DC3">
            <w:pPr>
              <w:jc w:val="center"/>
              <w:rPr>
                <w:sz w:val="22"/>
                <w:szCs w:val="22"/>
              </w:rPr>
            </w:pPr>
            <w:r w:rsidRPr="00D261A4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AF3" w:rsidRPr="00F1353A" w:rsidRDefault="00F20AF3" w:rsidP="005C4DC3">
            <w:pPr>
              <w:jc w:val="both"/>
              <w:rPr>
                <w:sz w:val="22"/>
                <w:szCs w:val="22"/>
              </w:rPr>
            </w:pPr>
            <w:r w:rsidRPr="00F1353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присмотра и оздоровления  № 12 ИНН 5942003196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AF3" w:rsidRPr="00F1353A" w:rsidRDefault="00F20AF3" w:rsidP="00F20AF3">
            <w:pPr>
              <w:rPr>
                <w:sz w:val="22"/>
                <w:szCs w:val="22"/>
              </w:rPr>
            </w:pPr>
            <w:r w:rsidRPr="00F1353A">
              <w:rPr>
                <w:sz w:val="22"/>
                <w:szCs w:val="22"/>
              </w:rPr>
              <w:t xml:space="preserve">617000, Пермский край, Нытва </w:t>
            </w:r>
            <w:proofErr w:type="gramStart"/>
            <w:r w:rsidRPr="00F1353A">
              <w:rPr>
                <w:sz w:val="22"/>
                <w:szCs w:val="22"/>
              </w:rPr>
              <w:t>г</w:t>
            </w:r>
            <w:proofErr w:type="gramEnd"/>
            <w:r w:rsidRPr="00F1353A">
              <w:rPr>
                <w:sz w:val="22"/>
                <w:szCs w:val="22"/>
              </w:rPr>
              <w:t>, ЭНГЕЛЬСА, 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AF3" w:rsidRPr="00F1353A" w:rsidRDefault="00F20AF3" w:rsidP="005C4DC3">
            <w:pPr>
              <w:jc w:val="both"/>
              <w:rPr>
                <w:sz w:val="22"/>
                <w:szCs w:val="22"/>
              </w:rPr>
            </w:pPr>
            <w:r w:rsidRPr="00F1353A">
              <w:rPr>
                <w:sz w:val="22"/>
                <w:szCs w:val="22"/>
              </w:rPr>
              <w:t>Январь 2016</w:t>
            </w:r>
          </w:p>
          <w:p w:rsidR="00F20AF3" w:rsidRPr="00F1353A" w:rsidRDefault="00F20AF3" w:rsidP="005C4D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AF3" w:rsidRPr="00F1353A" w:rsidRDefault="00F20AF3" w:rsidP="00F20AF3">
            <w:pPr>
              <w:jc w:val="both"/>
              <w:rPr>
                <w:sz w:val="22"/>
                <w:szCs w:val="22"/>
              </w:rPr>
            </w:pPr>
            <w:r w:rsidRPr="00F1353A">
              <w:rPr>
                <w:sz w:val="22"/>
                <w:szCs w:val="22"/>
              </w:rPr>
              <w:t xml:space="preserve">Возбужденно по </w:t>
            </w:r>
            <w:proofErr w:type="gramStart"/>
            <w:r w:rsidRPr="00F1353A">
              <w:rPr>
                <w:sz w:val="22"/>
                <w:szCs w:val="22"/>
              </w:rPr>
              <w:t>ч</w:t>
            </w:r>
            <w:proofErr w:type="gramEnd"/>
            <w:r w:rsidRPr="00F1353A">
              <w:rPr>
                <w:sz w:val="22"/>
                <w:szCs w:val="22"/>
              </w:rPr>
              <w:t xml:space="preserve">.2 ст. 7.31 </w:t>
            </w:r>
            <w:proofErr w:type="spellStart"/>
            <w:r w:rsidR="00D43FD3">
              <w:rPr>
                <w:sz w:val="22"/>
                <w:szCs w:val="22"/>
              </w:rPr>
              <w:t>КоАП</w:t>
            </w:r>
            <w:proofErr w:type="spellEnd"/>
          </w:p>
          <w:p w:rsidR="00F20AF3" w:rsidRPr="00F1353A" w:rsidRDefault="00F20AF3" w:rsidP="00437685">
            <w:pPr>
              <w:jc w:val="both"/>
              <w:rPr>
                <w:sz w:val="22"/>
                <w:szCs w:val="22"/>
              </w:rPr>
            </w:pPr>
            <w:r w:rsidRPr="00F1353A">
              <w:rPr>
                <w:sz w:val="22"/>
                <w:szCs w:val="22"/>
              </w:rPr>
              <w:t>Штраф 10 000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20AF3" w:rsidRPr="00F1353A" w:rsidRDefault="00B429C4" w:rsidP="00F13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20AF3" w:rsidRPr="00F1353A">
              <w:rPr>
                <w:sz w:val="22"/>
                <w:szCs w:val="22"/>
              </w:rPr>
              <w:t>плачено</w:t>
            </w:r>
          </w:p>
        </w:tc>
      </w:tr>
      <w:tr w:rsidR="00F20AF3" w:rsidRPr="00F1353A" w:rsidTr="00AA7CE6"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AF3" w:rsidRPr="00D261A4" w:rsidRDefault="00D43FD3" w:rsidP="005C4DC3">
            <w:pPr>
              <w:jc w:val="center"/>
              <w:rPr>
                <w:sz w:val="22"/>
                <w:szCs w:val="22"/>
              </w:rPr>
            </w:pPr>
            <w:r w:rsidRPr="00D261A4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AF3" w:rsidRPr="00F1353A" w:rsidRDefault="00F20AF3" w:rsidP="00F20AF3">
            <w:pPr>
              <w:rPr>
                <w:sz w:val="22"/>
                <w:szCs w:val="22"/>
              </w:rPr>
            </w:pPr>
            <w:r w:rsidRPr="00F1353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"Теремок" п</w:t>
            </w:r>
            <w:proofErr w:type="gramStart"/>
            <w:r w:rsidRPr="00F1353A">
              <w:rPr>
                <w:sz w:val="22"/>
                <w:szCs w:val="22"/>
              </w:rPr>
              <w:t>.У</w:t>
            </w:r>
            <w:proofErr w:type="gramEnd"/>
            <w:r w:rsidRPr="00F1353A">
              <w:rPr>
                <w:sz w:val="22"/>
                <w:szCs w:val="22"/>
              </w:rPr>
              <w:t>ральский</w:t>
            </w:r>
          </w:p>
          <w:p w:rsidR="00F20AF3" w:rsidRPr="00F1353A" w:rsidRDefault="00F20AF3" w:rsidP="00F20AF3">
            <w:pPr>
              <w:rPr>
                <w:sz w:val="22"/>
                <w:szCs w:val="22"/>
              </w:rPr>
            </w:pPr>
            <w:r w:rsidRPr="00F1353A">
              <w:rPr>
                <w:sz w:val="22"/>
                <w:szCs w:val="22"/>
              </w:rPr>
              <w:t>ИНН 5942003245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AF3" w:rsidRPr="00F1353A" w:rsidRDefault="00F20AF3" w:rsidP="00F1353A">
            <w:pPr>
              <w:rPr>
                <w:sz w:val="22"/>
                <w:szCs w:val="22"/>
              </w:rPr>
            </w:pPr>
            <w:r w:rsidRPr="00F1353A">
              <w:rPr>
                <w:sz w:val="22"/>
                <w:szCs w:val="22"/>
              </w:rPr>
              <w:t xml:space="preserve">617005, Нытвенский р-н, Уральский </w:t>
            </w:r>
            <w:proofErr w:type="spellStart"/>
            <w:r w:rsidRPr="00F1353A">
              <w:rPr>
                <w:sz w:val="22"/>
                <w:szCs w:val="22"/>
              </w:rPr>
              <w:t>рп</w:t>
            </w:r>
            <w:proofErr w:type="spellEnd"/>
            <w:r w:rsidRPr="00F1353A">
              <w:rPr>
                <w:sz w:val="22"/>
                <w:szCs w:val="22"/>
              </w:rPr>
              <w:t>, ул</w:t>
            </w:r>
            <w:proofErr w:type="gramStart"/>
            <w:r w:rsidRPr="00F1353A">
              <w:rPr>
                <w:sz w:val="22"/>
                <w:szCs w:val="22"/>
              </w:rPr>
              <w:t>.Л</w:t>
            </w:r>
            <w:proofErr w:type="gramEnd"/>
            <w:r w:rsidRPr="00F1353A">
              <w:rPr>
                <w:sz w:val="22"/>
                <w:szCs w:val="22"/>
              </w:rPr>
              <w:t>есная, д.22</w:t>
            </w:r>
            <w:r w:rsidR="00F1353A" w:rsidRPr="00F135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AF3" w:rsidRPr="00F1353A" w:rsidRDefault="00F1353A" w:rsidP="00F1353A">
            <w:pPr>
              <w:rPr>
                <w:sz w:val="22"/>
                <w:szCs w:val="22"/>
              </w:rPr>
            </w:pPr>
            <w:r w:rsidRPr="00F1353A">
              <w:rPr>
                <w:sz w:val="22"/>
                <w:szCs w:val="22"/>
              </w:rPr>
              <w:t>Февраль 2016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AF3" w:rsidRPr="00F1353A" w:rsidRDefault="00F1353A" w:rsidP="005C4DC3">
            <w:pPr>
              <w:jc w:val="both"/>
              <w:rPr>
                <w:sz w:val="22"/>
                <w:szCs w:val="22"/>
              </w:rPr>
            </w:pPr>
            <w:r w:rsidRPr="00F1353A">
              <w:rPr>
                <w:sz w:val="22"/>
                <w:szCs w:val="22"/>
              </w:rPr>
              <w:t xml:space="preserve">Возбужденно  по </w:t>
            </w:r>
            <w:proofErr w:type="gramStart"/>
            <w:r w:rsidRPr="00F1353A">
              <w:rPr>
                <w:sz w:val="22"/>
                <w:szCs w:val="22"/>
              </w:rPr>
              <w:t>ч</w:t>
            </w:r>
            <w:proofErr w:type="gramEnd"/>
            <w:r w:rsidRPr="00F1353A">
              <w:rPr>
                <w:sz w:val="22"/>
                <w:szCs w:val="22"/>
              </w:rPr>
              <w:t>.2 ст. 7.31</w:t>
            </w:r>
            <w:r w:rsidR="00D43FD3">
              <w:rPr>
                <w:sz w:val="22"/>
                <w:szCs w:val="22"/>
              </w:rPr>
              <w:t xml:space="preserve"> </w:t>
            </w:r>
            <w:proofErr w:type="spellStart"/>
            <w:r w:rsidR="00D43FD3">
              <w:rPr>
                <w:sz w:val="22"/>
                <w:szCs w:val="22"/>
              </w:rPr>
              <w:t>КоАП</w:t>
            </w:r>
            <w:proofErr w:type="spellEnd"/>
          </w:p>
          <w:p w:rsidR="00F1353A" w:rsidRPr="00F1353A" w:rsidRDefault="00F1353A" w:rsidP="00437685">
            <w:pPr>
              <w:jc w:val="both"/>
              <w:rPr>
                <w:sz w:val="22"/>
                <w:szCs w:val="22"/>
              </w:rPr>
            </w:pPr>
            <w:r w:rsidRPr="00F1353A">
              <w:rPr>
                <w:sz w:val="22"/>
                <w:szCs w:val="22"/>
              </w:rPr>
              <w:t>Штраф 10 000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20AF3" w:rsidRPr="00F1353A" w:rsidRDefault="002D238E" w:rsidP="002D2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1353A" w:rsidRPr="00CE6894" w:rsidTr="00AA7CE6"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353A" w:rsidRPr="00D261A4" w:rsidRDefault="00D43FD3" w:rsidP="005C4DC3">
            <w:pPr>
              <w:jc w:val="center"/>
              <w:rPr>
                <w:sz w:val="22"/>
                <w:szCs w:val="22"/>
              </w:rPr>
            </w:pPr>
            <w:r w:rsidRPr="00D261A4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53A" w:rsidRDefault="00F1353A" w:rsidP="005C4DC3">
            <w:pPr>
              <w:jc w:val="both"/>
              <w:rPr>
                <w:bCs/>
                <w:sz w:val="22"/>
                <w:szCs w:val="22"/>
              </w:rPr>
            </w:pPr>
            <w:r w:rsidRPr="00B9198A">
              <w:rPr>
                <w:bCs/>
                <w:sz w:val="22"/>
                <w:szCs w:val="22"/>
              </w:rPr>
              <w:t>Муниципальное бюджетное дошкольное образовательное учреждение детский сад № 6 г</w:t>
            </w:r>
            <w:proofErr w:type="gramStart"/>
            <w:r w:rsidRPr="00B9198A">
              <w:rPr>
                <w:bCs/>
                <w:sz w:val="22"/>
                <w:szCs w:val="22"/>
              </w:rPr>
              <w:t>.Н</w:t>
            </w:r>
            <w:proofErr w:type="gramEnd"/>
            <w:r w:rsidRPr="00B9198A">
              <w:rPr>
                <w:bCs/>
                <w:sz w:val="22"/>
                <w:szCs w:val="22"/>
              </w:rPr>
              <w:t>ытва</w:t>
            </w:r>
          </w:p>
          <w:p w:rsidR="00F1353A" w:rsidRPr="00B9198A" w:rsidRDefault="00F1353A" w:rsidP="005C4DC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ИНН </w:t>
            </w:r>
            <w:r w:rsidRPr="00B9198A">
              <w:rPr>
                <w:sz w:val="22"/>
                <w:szCs w:val="22"/>
              </w:rPr>
              <w:t>5942004947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53A" w:rsidRPr="00B9198A" w:rsidRDefault="00F1353A" w:rsidP="005C4DC3">
            <w:pPr>
              <w:jc w:val="both"/>
              <w:rPr>
                <w:sz w:val="22"/>
                <w:szCs w:val="22"/>
              </w:rPr>
            </w:pPr>
            <w:r w:rsidRPr="00B9198A">
              <w:rPr>
                <w:sz w:val="22"/>
                <w:szCs w:val="22"/>
              </w:rPr>
              <w:t>617000, Пермский, Нытва, Константина Симонова, дом 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53A" w:rsidRPr="00B9198A" w:rsidRDefault="00F1353A" w:rsidP="005C4DC3">
            <w:pPr>
              <w:jc w:val="center"/>
              <w:rPr>
                <w:sz w:val="22"/>
                <w:szCs w:val="22"/>
              </w:rPr>
            </w:pPr>
            <w:r w:rsidRPr="00B9198A">
              <w:rPr>
                <w:sz w:val="22"/>
                <w:szCs w:val="22"/>
              </w:rPr>
              <w:t>Март 2016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53A" w:rsidRPr="00B9198A" w:rsidRDefault="00A222D8" w:rsidP="005C4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 не возбуждалось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353A" w:rsidRPr="00B9198A" w:rsidRDefault="00F1353A" w:rsidP="00B429C4">
            <w:pPr>
              <w:rPr>
                <w:sz w:val="22"/>
                <w:szCs w:val="22"/>
              </w:rPr>
            </w:pPr>
          </w:p>
        </w:tc>
      </w:tr>
      <w:tr w:rsidR="00D43FD3" w:rsidRPr="00CE6894" w:rsidTr="00F571B6"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3" w:rsidRPr="00D261A4" w:rsidRDefault="00D43FD3" w:rsidP="005C4DC3">
            <w:pPr>
              <w:jc w:val="center"/>
              <w:rPr>
                <w:sz w:val="22"/>
                <w:szCs w:val="22"/>
              </w:rPr>
            </w:pPr>
            <w:r w:rsidRPr="00D261A4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3" w:rsidRDefault="00D43FD3" w:rsidP="005C4DC3">
            <w:pPr>
              <w:jc w:val="both"/>
              <w:rPr>
                <w:bCs/>
                <w:sz w:val="22"/>
                <w:szCs w:val="22"/>
              </w:rPr>
            </w:pPr>
            <w:r w:rsidRPr="00B9198A">
              <w:rPr>
                <w:bCs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B9198A">
              <w:rPr>
                <w:bCs/>
                <w:sz w:val="22"/>
                <w:szCs w:val="22"/>
              </w:rPr>
              <w:t>Постаноговская</w:t>
            </w:r>
            <w:proofErr w:type="spellEnd"/>
            <w:r w:rsidRPr="00B9198A">
              <w:rPr>
                <w:bCs/>
                <w:sz w:val="22"/>
                <w:szCs w:val="22"/>
              </w:rPr>
              <w:t xml:space="preserve"> основная общеобразовательная школа</w:t>
            </w:r>
          </w:p>
          <w:p w:rsidR="00D43FD3" w:rsidRPr="00B9198A" w:rsidRDefault="00D43FD3" w:rsidP="005C4DC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ИНН </w:t>
            </w:r>
            <w:r w:rsidRPr="00B9198A">
              <w:rPr>
                <w:sz w:val="22"/>
                <w:szCs w:val="22"/>
              </w:rPr>
              <w:t>5942002890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3" w:rsidRPr="00B9198A" w:rsidRDefault="00D43FD3" w:rsidP="00F571B6">
            <w:pPr>
              <w:rPr>
                <w:sz w:val="22"/>
                <w:szCs w:val="22"/>
              </w:rPr>
            </w:pPr>
            <w:r w:rsidRPr="00B9198A">
              <w:rPr>
                <w:sz w:val="22"/>
                <w:szCs w:val="22"/>
              </w:rPr>
              <w:t xml:space="preserve">617013, Пермский край, Нытвенский р-н, </w:t>
            </w:r>
            <w:proofErr w:type="spellStart"/>
            <w:r w:rsidRPr="00B9198A">
              <w:rPr>
                <w:sz w:val="22"/>
                <w:szCs w:val="22"/>
              </w:rPr>
              <w:t>Постаноги</w:t>
            </w:r>
            <w:proofErr w:type="spellEnd"/>
            <w:r w:rsidRPr="00B9198A">
              <w:rPr>
                <w:sz w:val="22"/>
                <w:szCs w:val="22"/>
              </w:rPr>
              <w:t xml:space="preserve"> </w:t>
            </w:r>
            <w:proofErr w:type="spellStart"/>
            <w:r w:rsidRPr="00B9198A">
              <w:rPr>
                <w:sz w:val="22"/>
                <w:szCs w:val="22"/>
              </w:rPr>
              <w:t>д</w:t>
            </w:r>
            <w:proofErr w:type="spellEnd"/>
            <w:r w:rsidRPr="00B9198A">
              <w:rPr>
                <w:sz w:val="22"/>
                <w:szCs w:val="22"/>
              </w:rPr>
              <w:t>, Специалистов, 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3" w:rsidRPr="00B9198A" w:rsidRDefault="00D43FD3" w:rsidP="005C4DC3">
            <w:pPr>
              <w:jc w:val="both"/>
              <w:rPr>
                <w:sz w:val="22"/>
                <w:szCs w:val="22"/>
              </w:rPr>
            </w:pPr>
            <w:r w:rsidRPr="00B9198A">
              <w:rPr>
                <w:sz w:val="22"/>
                <w:szCs w:val="22"/>
              </w:rPr>
              <w:t>Апрель 2016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3" w:rsidRPr="00B9198A" w:rsidRDefault="00F571B6" w:rsidP="005C4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  <w:r w:rsidR="00D261A4">
              <w:rPr>
                <w:sz w:val="22"/>
                <w:szCs w:val="22"/>
              </w:rPr>
              <w:t>о не возбуждалось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3FD3" w:rsidRPr="00B9198A" w:rsidRDefault="00D43FD3" w:rsidP="00A222D8">
            <w:pPr>
              <w:rPr>
                <w:sz w:val="22"/>
                <w:szCs w:val="22"/>
              </w:rPr>
            </w:pPr>
          </w:p>
        </w:tc>
      </w:tr>
      <w:tr w:rsidR="00F1353A" w:rsidRPr="00CE6894" w:rsidTr="00AA7CE6"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353A" w:rsidRPr="00D261A4" w:rsidRDefault="00D43FD3" w:rsidP="005C4DC3">
            <w:pPr>
              <w:jc w:val="center"/>
              <w:rPr>
                <w:sz w:val="22"/>
                <w:szCs w:val="22"/>
              </w:rPr>
            </w:pPr>
            <w:r w:rsidRPr="00D261A4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53A" w:rsidRDefault="00F1353A" w:rsidP="005C4DC3">
            <w:pPr>
              <w:jc w:val="both"/>
              <w:rPr>
                <w:sz w:val="22"/>
                <w:szCs w:val="22"/>
              </w:rPr>
            </w:pPr>
            <w:r w:rsidRPr="00B9198A">
              <w:rPr>
                <w:bCs/>
                <w:sz w:val="22"/>
                <w:szCs w:val="22"/>
              </w:rPr>
              <w:t>Муниципальное бюджетное дошкольное образовательное учреждение</w:t>
            </w:r>
            <w:r w:rsidRPr="00B9198A">
              <w:rPr>
                <w:sz w:val="22"/>
                <w:szCs w:val="22"/>
              </w:rPr>
              <w:t xml:space="preserve"> ЦЕНТР РАЗВИТИЯ РЕБЕНКА - ДЕТСКИЙ САД № 16 Г.НЫТВА</w:t>
            </w:r>
          </w:p>
          <w:p w:rsidR="00F1353A" w:rsidRPr="00B9198A" w:rsidRDefault="00F1353A" w:rsidP="005C4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B9198A">
              <w:rPr>
                <w:sz w:val="22"/>
                <w:szCs w:val="22"/>
              </w:rPr>
              <w:t>5942002410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53A" w:rsidRPr="00B9198A" w:rsidRDefault="00F1353A" w:rsidP="00F1353A">
            <w:pPr>
              <w:rPr>
                <w:sz w:val="22"/>
                <w:szCs w:val="22"/>
              </w:rPr>
            </w:pPr>
            <w:r w:rsidRPr="00B9198A">
              <w:rPr>
                <w:sz w:val="22"/>
                <w:szCs w:val="22"/>
              </w:rPr>
              <w:t xml:space="preserve">617000, </w:t>
            </w:r>
            <w:r>
              <w:rPr>
                <w:sz w:val="22"/>
                <w:szCs w:val="22"/>
              </w:rPr>
              <w:t>Пермский край</w:t>
            </w:r>
            <w:r w:rsidRPr="00B9198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Нытва</w:t>
            </w:r>
            <w:r w:rsidRPr="00B919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Ленина</w:t>
            </w:r>
            <w:r w:rsidRPr="00B9198A">
              <w:rPr>
                <w:sz w:val="22"/>
                <w:szCs w:val="22"/>
              </w:rPr>
              <w:t>, дом 28А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53A" w:rsidRPr="00B9198A" w:rsidRDefault="00F1353A" w:rsidP="005C4DC3">
            <w:pPr>
              <w:jc w:val="center"/>
              <w:rPr>
                <w:sz w:val="22"/>
                <w:szCs w:val="22"/>
              </w:rPr>
            </w:pPr>
            <w:r w:rsidRPr="00B9198A">
              <w:rPr>
                <w:sz w:val="22"/>
                <w:szCs w:val="22"/>
              </w:rPr>
              <w:t>Май 2016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53A" w:rsidRDefault="00D43FD3" w:rsidP="005C4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Возбужденно по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. 1.3 ст.7.30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</w:p>
          <w:p w:rsidR="00D43FD3" w:rsidRPr="00B9198A" w:rsidRDefault="00D43FD3" w:rsidP="005C4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 15</w:t>
            </w:r>
            <w:r w:rsidR="0043768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4376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353A" w:rsidRPr="00B9198A" w:rsidRDefault="002D238E" w:rsidP="005C4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Оплачено</w:t>
            </w:r>
          </w:p>
        </w:tc>
      </w:tr>
      <w:tr w:rsidR="00F1353A" w:rsidRPr="00CE6894" w:rsidTr="00AA7CE6"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353A" w:rsidRPr="00D261A4" w:rsidRDefault="00D43FD3" w:rsidP="005C4DC3">
            <w:pPr>
              <w:jc w:val="center"/>
              <w:rPr>
                <w:sz w:val="22"/>
                <w:szCs w:val="22"/>
              </w:rPr>
            </w:pPr>
            <w:r w:rsidRPr="00D261A4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33" w:rsidRDefault="00B429C4" w:rsidP="005C4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r w:rsidR="00F1353A">
              <w:rPr>
                <w:sz w:val="22"/>
                <w:szCs w:val="22"/>
              </w:rPr>
              <w:t>УКС</w:t>
            </w:r>
          </w:p>
          <w:p w:rsidR="00F1353A" w:rsidRPr="00B9198A" w:rsidRDefault="00D261A4" w:rsidP="005C4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Нытва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53A" w:rsidRPr="00B9198A" w:rsidRDefault="00F1353A" w:rsidP="00F1353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53A" w:rsidRPr="00B9198A" w:rsidRDefault="00F1353A" w:rsidP="005C4DC3">
            <w:pPr>
              <w:jc w:val="center"/>
              <w:rPr>
                <w:sz w:val="22"/>
                <w:szCs w:val="22"/>
              </w:rPr>
            </w:pPr>
            <w:r w:rsidRPr="00B9198A">
              <w:rPr>
                <w:sz w:val="22"/>
                <w:szCs w:val="22"/>
              </w:rPr>
              <w:t>Июнь 2016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53A" w:rsidRPr="00B9198A" w:rsidRDefault="00D261A4" w:rsidP="005C4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 не возбуждалось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353A" w:rsidRPr="00B9198A" w:rsidRDefault="00F1353A" w:rsidP="005C4DC3">
            <w:pPr>
              <w:jc w:val="center"/>
              <w:rPr>
                <w:sz w:val="22"/>
                <w:szCs w:val="22"/>
              </w:rPr>
            </w:pPr>
          </w:p>
        </w:tc>
      </w:tr>
      <w:tr w:rsidR="00AA7CE6" w:rsidRPr="00CE6894" w:rsidTr="00AA7CE6"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CE6" w:rsidRPr="00D261A4" w:rsidRDefault="00AA7CE6" w:rsidP="005C4DC3">
            <w:pPr>
              <w:jc w:val="center"/>
              <w:rPr>
                <w:sz w:val="22"/>
                <w:szCs w:val="22"/>
              </w:rPr>
            </w:pPr>
            <w:r w:rsidRPr="00D261A4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CE6" w:rsidRDefault="00AA7CE6" w:rsidP="005C4DC3">
            <w:pPr>
              <w:jc w:val="both"/>
              <w:rPr>
                <w:sz w:val="22"/>
                <w:szCs w:val="22"/>
              </w:rPr>
            </w:pPr>
            <w:r w:rsidRPr="00B9198A">
              <w:rPr>
                <w:bCs/>
                <w:sz w:val="22"/>
                <w:szCs w:val="22"/>
              </w:rPr>
              <w:t xml:space="preserve">Муниципальное бюджетное </w:t>
            </w:r>
            <w:r>
              <w:rPr>
                <w:bCs/>
                <w:sz w:val="22"/>
                <w:szCs w:val="22"/>
              </w:rPr>
              <w:t xml:space="preserve">образовательное учреждение дополнительного образования </w:t>
            </w:r>
            <w:r w:rsidRPr="00B9198A">
              <w:rPr>
                <w:sz w:val="22"/>
                <w:szCs w:val="22"/>
              </w:rPr>
              <w:t>«ЦЕНТР ДЕТСКОГО ТВОРЧЕСТВА» п. УРАЛЬСКИЙ</w:t>
            </w:r>
          </w:p>
          <w:p w:rsidR="00AA7CE6" w:rsidRPr="00B9198A" w:rsidRDefault="00AA7CE6" w:rsidP="005C4DC3">
            <w:pPr>
              <w:jc w:val="both"/>
              <w:rPr>
                <w:sz w:val="22"/>
                <w:szCs w:val="22"/>
              </w:rPr>
            </w:pPr>
            <w:r w:rsidRPr="00B9198A">
              <w:rPr>
                <w:sz w:val="22"/>
                <w:szCs w:val="22"/>
              </w:rPr>
              <w:t>5942002273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CE6" w:rsidRPr="00B9198A" w:rsidRDefault="00AA7CE6" w:rsidP="005C4DC3">
            <w:pPr>
              <w:rPr>
                <w:sz w:val="22"/>
                <w:szCs w:val="22"/>
              </w:rPr>
            </w:pPr>
            <w:r w:rsidRPr="00B9198A">
              <w:rPr>
                <w:sz w:val="22"/>
                <w:szCs w:val="22"/>
              </w:rPr>
              <w:t xml:space="preserve">617005, Пермский край, Нытвенский р-н, Уральский </w:t>
            </w:r>
            <w:proofErr w:type="spellStart"/>
            <w:r w:rsidRPr="00B9198A">
              <w:rPr>
                <w:sz w:val="22"/>
                <w:szCs w:val="22"/>
              </w:rPr>
              <w:t>рп</w:t>
            </w:r>
            <w:proofErr w:type="spellEnd"/>
            <w:r w:rsidRPr="00B9198A">
              <w:rPr>
                <w:sz w:val="22"/>
                <w:szCs w:val="22"/>
              </w:rPr>
              <w:t xml:space="preserve">, ул. </w:t>
            </w:r>
            <w:proofErr w:type="gramStart"/>
            <w:r w:rsidRPr="00B9198A">
              <w:rPr>
                <w:sz w:val="22"/>
                <w:szCs w:val="22"/>
              </w:rPr>
              <w:t>Московская</w:t>
            </w:r>
            <w:proofErr w:type="gramEnd"/>
            <w:r w:rsidRPr="00B9198A">
              <w:rPr>
                <w:sz w:val="22"/>
                <w:szCs w:val="22"/>
              </w:rPr>
              <w:t>, д. 13, 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CE6" w:rsidRPr="00B9198A" w:rsidRDefault="00AA7CE6" w:rsidP="005C4DC3">
            <w:pPr>
              <w:jc w:val="both"/>
              <w:rPr>
                <w:sz w:val="22"/>
                <w:szCs w:val="22"/>
              </w:rPr>
            </w:pPr>
            <w:r w:rsidRPr="00B9198A">
              <w:rPr>
                <w:sz w:val="22"/>
                <w:szCs w:val="22"/>
              </w:rPr>
              <w:t>Август 2016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CE6" w:rsidRDefault="00B429C4" w:rsidP="005C4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Возбужденно по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DB7770">
              <w:rPr>
                <w:sz w:val="22"/>
                <w:szCs w:val="22"/>
              </w:rPr>
              <w:t>2 ст. 7.31</w:t>
            </w:r>
            <w:r w:rsidR="00F72333">
              <w:rPr>
                <w:sz w:val="22"/>
                <w:szCs w:val="22"/>
              </w:rPr>
              <w:t xml:space="preserve"> </w:t>
            </w:r>
            <w:proofErr w:type="spellStart"/>
            <w:r w:rsidR="00F72333">
              <w:rPr>
                <w:sz w:val="22"/>
                <w:szCs w:val="22"/>
              </w:rPr>
              <w:t>КоАП</w:t>
            </w:r>
            <w:proofErr w:type="spellEnd"/>
            <w:r w:rsidR="00F72333">
              <w:rPr>
                <w:sz w:val="22"/>
                <w:szCs w:val="22"/>
              </w:rPr>
              <w:t xml:space="preserve"> </w:t>
            </w:r>
          </w:p>
          <w:p w:rsidR="00B429C4" w:rsidRPr="00B9198A" w:rsidRDefault="00B429C4" w:rsidP="005C4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 20 000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CE6" w:rsidRPr="00B9198A" w:rsidRDefault="002D238E" w:rsidP="005C4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Оплачено</w:t>
            </w:r>
          </w:p>
        </w:tc>
      </w:tr>
      <w:tr w:rsidR="00AA7CE6" w:rsidRPr="00CE6894" w:rsidTr="00AA7CE6"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CE6" w:rsidRPr="00D261A4" w:rsidRDefault="00D261A4" w:rsidP="005C4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CE6" w:rsidRDefault="00AA7CE6" w:rsidP="005C4DC3">
            <w:pPr>
              <w:jc w:val="both"/>
              <w:rPr>
                <w:sz w:val="22"/>
                <w:szCs w:val="22"/>
              </w:rPr>
            </w:pPr>
            <w:r w:rsidRPr="00AA7CE6">
              <w:rPr>
                <w:sz w:val="22"/>
                <w:szCs w:val="22"/>
              </w:rPr>
              <w:t>МУНИЦИПАЛЬНОЕ БЮДЖЕТНОЕ ОБЩЕОБРАЗОВАТЕЛЬНОЕ УЧРЕЖДЕНИЕ "НОВОИЛЬИНСКИЙ КАЗАЧИЙ КАДЕТСКИЙ КОРПУС ИМЕНИ АТАМАНА ЕРМАКА"</w:t>
            </w:r>
          </w:p>
          <w:p w:rsidR="00AA7CE6" w:rsidRPr="00AA7CE6" w:rsidRDefault="00AA7CE6" w:rsidP="005C4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AA7CE6">
              <w:rPr>
                <w:sz w:val="22"/>
                <w:szCs w:val="22"/>
              </w:rPr>
              <w:t>5942003012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CE6" w:rsidRPr="00AA7CE6" w:rsidRDefault="00AA7CE6" w:rsidP="00AA7CE6">
            <w:pPr>
              <w:rPr>
                <w:sz w:val="22"/>
                <w:szCs w:val="22"/>
              </w:rPr>
            </w:pPr>
            <w:r w:rsidRPr="00AA7CE6">
              <w:rPr>
                <w:sz w:val="22"/>
                <w:szCs w:val="22"/>
              </w:rPr>
              <w:t xml:space="preserve">617016, Пермский край, Нытвенский р-н, Новоильинский </w:t>
            </w:r>
            <w:proofErr w:type="spellStart"/>
            <w:r w:rsidRPr="00AA7CE6">
              <w:rPr>
                <w:sz w:val="22"/>
                <w:szCs w:val="22"/>
              </w:rPr>
              <w:t>рп</w:t>
            </w:r>
            <w:proofErr w:type="spellEnd"/>
            <w:r w:rsidRPr="00AA7CE6">
              <w:rPr>
                <w:sz w:val="22"/>
                <w:szCs w:val="22"/>
              </w:rPr>
              <w:t xml:space="preserve">, </w:t>
            </w:r>
            <w:proofErr w:type="gramStart"/>
            <w:r w:rsidRPr="00AA7CE6">
              <w:rPr>
                <w:sz w:val="22"/>
                <w:szCs w:val="22"/>
              </w:rPr>
              <w:t>Первомайская</w:t>
            </w:r>
            <w:proofErr w:type="gramEnd"/>
            <w:r w:rsidRPr="00AA7CE6">
              <w:rPr>
                <w:sz w:val="22"/>
                <w:szCs w:val="22"/>
              </w:rPr>
              <w:t>, 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CE6" w:rsidRPr="00AA7CE6" w:rsidRDefault="00AA7CE6" w:rsidP="005C4DC3">
            <w:pPr>
              <w:jc w:val="both"/>
              <w:rPr>
                <w:sz w:val="22"/>
                <w:szCs w:val="22"/>
              </w:rPr>
            </w:pPr>
            <w:r w:rsidRPr="00AA7CE6">
              <w:rPr>
                <w:sz w:val="22"/>
                <w:szCs w:val="22"/>
              </w:rPr>
              <w:t>сентябрь 2016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CE6" w:rsidRDefault="00F571B6" w:rsidP="005C4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Возбужденно по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. 3 ст. 7.30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</w:p>
          <w:p w:rsidR="00F571B6" w:rsidRPr="00AA7CE6" w:rsidRDefault="00F571B6" w:rsidP="005C4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Штраф 25 000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B6" w:rsidRDefault="00F571B6" w:rsidP="005C4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</w:t>
            </w:r>
          </w:p>
          <w:p w:rsidR="00AA7CE6" w:rsidRPr="00AA7CE6" w:rsidRDefault="00F571B6" w:rsidP="005C4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5 мес.</w:t>
            </w:r>
          </w:p>
        </w:tc>
      </w:tr>
      <w:tr w:rsidR="00AA7CE6" w:rsidRPr="00CE6894" w:rsidTr="00AA7CE6"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CE6" w:rsidRPr="00D261A4" w:rsidRDefault="00AA7CE6" w:rsidP="005C4DC3">
            <w:pPr>
              <w:jc w:val="center"/>
              <w:rPr>
                <w:sz w:val="22"/>
                <w:szCs w:val="22"/>
              </w:rPr>
            </w:pPr>
            <w:r w:rsidRPr="00D261A4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CE6" w:rsidRPr="00AA7CE6" w:rsidRDefault="00AA7CE6" w:rsidP="005C4DC3">
            <w:pPr>
              <w:jc w:val="both"/>
              <w:rPr>
                <w:bCs/>
                <w:sz w:val="22"/>
                <w:szCs w:val="22"/>
              </w:rPr>
            </w:pPr>
            <w:r w:rsidRPr="00AA7CE6">
              <w:rPr>
                <w:sz w:val="22"/>
                <w:szCs w:val="22"/>
              </w:rPr>
              <w:t>МУНИЦИПАЛЬНОЕ БЮДЖЕТНОЕ ОБЩЕОБРАЗОВАТЕЛЬНОЕ УЧРЕЖДЕНИЕ "ОСНОВНАЯ ОБЩЕОБРАЗОВАТЕЛЬНАЯ ШКОЛА №1 Г. НЫТВА</w:t>
            </w:r>
            <w:r>
              <w:rPr>
                <w:sz w:val="22"/>
                <w:szCs w:val="22"/>
              </w:rPr>
              <w:t xml:space="preserve"> ИНН</w:t>
            </w:r>
            <w:r w:rsidRPr="00AA7CE6">
              <w:rPr>
                <w:sz w:val="22"/>
                <w:szCs w:val="22"/>
              </w:rPr>
              <w:t>5942001390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CE6" w:rsidRPr="00AA7CE6" w:rsidRDefault="00AA7CE6" w:rsidP="005C4DC3">
            <w:pPr>
              <w:jc w:val="both"/>
              <w:rPr>
                <w:sz w:val="22"/>
                <w:szCs w:val="22"/>
              </w:rPr>
            </w:pPr>
            <w:r w:rsidRPr="00AA7CE6">
              <w:rPr>
                <w:sz w:val="22"/>
                <w:szCs w:val="22"/>
              </w:rPr>
              <w:t xml:space="preserve">617000, Пермский край, Нытвенский р-н, Нытва </w:t>
            </w:r>
            <w:proofErr w:type="gramStart"/>
            <w:r w:rsidRPr="00AA7CE6">
              <w:rPr>
                <w:sz w:val="22"/>
                <w:szCs w:val="22"/>
              </w:rPr>
              <w:t>г</w:t>
            </w:r>
            <w:proofErr w:type="gramEnd"/>
            <w:r w:rsidRPr="00AA7CE6">
              <w:rPr>
                <w:sz w:val="22"/>
                <w:szCs w:val="22"/>
              </w:rPr>
              <w:t>, ЧАПАЕВА, 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CE6" w:rsidRPr="00AA7CE6" w:rsidRDefault="00AA7CE6" w:rsidP="005C4DC3">
            <w:pPr>
              <w:jc w:val="center"/>
              <w:rPr>
                <w:sz w:val="22"/>
                <w:szCs w:val="22"/>
              </w:rPr>
            </w:pPr>
            <w:r w:rsidRPr="00AA7CE6">
              <w:rPr>
                <w:sz w:val="22"/>
                <w:szCs w:val="22"/>
              </w:rPr>
              <w:t>декабрь 2016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CE6" w:rsidRPr="00AA7CE6" w:rsidRDefault="00F571B6" w:rsidP="005C4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 направленно в УФАС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CE6" w:rsidRPr="00AA7CE6" w:rsidRDefault="00AA7CE6" w:rsidP="005C4D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3FD3" w:rsidRDefault="00D43FD3" w:rsidP="00B105F8">
      <w:pPr>
        <w:ind w:firstLine="567"/>
        <w:jc w:val="both"/>
        <w:rPr>
          <w:sz w:val="26"/>
          <w:szCs w:val="26"/>
        </w:rPr>
      </w:pPr>
    </w:p>
    <w:p w:rsidR="00D43FD3" w:rsidRDefault="00D261A4" w:rsidP="00B105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Возбужденно и о</w:t>
      </w:r>
      <w:r w:rsidR="00D43FD3">
        <w:rPr>
          <w:sz w:val="26"/>
          <w:szCs w:val="26"/>
        </w:rPr>
        <w:t>плачено в 2016г. по результатам проверок 2015 года</w:t>
      </w:r>
    </w:p>
    <w:tbl>
      <w:tblPr>
        <w:tblW w:w="5381" w:type="pct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3828"/>
        <w:gridCol w:w="1701"/>
        <w:gridCol w:w="1275"/>
        <w:gridCol w:w="2409"/>
        <w:gridCol w:w="1350"/>
      </w:tblGrid>
      <w:tr w:rsidR="00D43FD3" w:rsidRPr="00CE6894" w:rsidTr="00D43FD3"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FD3" w:rsidRPr="00D261A4" w:rsidRDefault="002D238E" w:rsidP="005C4DC3">
            <w:pPr>
              <w:jc w:val="center"/>
              <w:rPr>
                <w:sz w:val="22"/>
                <w:szCs w:val="22"/>
              </w:rPr>
            </w:pPr>
            <w:r w:rsidRPr="00D261A4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3" w:rsidRDefault="00D43FD3" w:rsidP="005C4DC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Чайковская </w:t>
            </w:r>
          </w:p>
          <w:p w:rsidR="00D43FD3" w:rsidRPr="00B9198A" w:rsidRDefault="00D43FD3" w:rsidP="005C4D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3" w:rsidRPr="00B9198A" w:rsidRDefault="00D43FD3" w:rsidP="005C4DC3">
            <w:pPr>
              <w:rPr>
                <w:sz w:val="22"/>
                <w:szCs w:val="22"/>
              </w:rPr>
            </w:pPr>
            <w:r w:rsidRPr="00B9198A">
              <w:rPr>
                <w:sz w:val="22"/>
                <w:szCs w:val="22"/>
              </w:rPr>
              <w:t xml:space="preserve">617005, Пермский край, Нытвенский р-н, Уральский </w:t>
            </w:r>
            <w:proofErr w:type="spellStart"/>
            <w:r w:rsidRPr="00B9198A">
              <w:rPr>
                <w:sz w:val="22"/>
                <w:szCs w:val="22"/>
              </w:rPr>
              <w:t>рп</w:t>
            </w:r>
            <w:proofErr w:type="spellEnd"/>
            <w:r w:rsidRPr="00B9198A">
              <w:rPr>
                <w:sz w:val="22"/>
                <w:szCs w:val="22"/>
              </w:rPr>
              <w:t xml:space="preserve">, ул. </w:t>
            </w:r>
            <w:proofErr w:type="gramStart"/>
            <w:r w:rsidRPr="00B9198A">
              <w:rPr>
                <w:sz w:val="22"/>
                <w:szCs w:val="22"/>
              </w:rPr>
              <w:t>Московская</w:t>
            </w:r>
            <w:proofErr w:type="gramEnd"/>
            <w:r w:rsidRPr="00B9198A">
              <w:rPr>
                <w:sz w:val="22"/>
                <w:szCs w:val="22"/>
              </w:rPr>
              <w:t>, д. 13, 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3" w:rsidRPr="00B9198A" w:rsidRDefault="00D43FD3" w:rsidP="00D43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B9198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3" w:rsidRDefault="00D43FD3" w:rsidP="005C4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Возбужденно по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. 2 ст. 7.31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43FD3" w:rsidRPr="00B9198A" w:rsidRDefault="00D43FD3" w:rsidP="005C4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 10 000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3FD3" w:rsidRPr="00B9198A" w:rsidRDefault="00D43FD3" w:rsidP="005C4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Оплачено </w:t>
            </w:r>
          </w:p>
          <w:p w:rsidR="00D43FD3" w:rsidRPr="00B9198A" w:rsidRDefault="00D43FD3" w:rsidP="005C4D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41D4" w:rsidRDefault="000041D4" w:rsidP="00D261A4">
      <w:pPr>
        <w:jc w:val="both"/>
      </w:pPr>
    </w:p>
    <w:sectPr w:rsidR="000041D4" w:rsidSect="00D261A4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73C1A"/>
    <w:rsid w:val="000041D4"/>
    <w:rsid w:val="002D238E"/>
    <w:rsid w:val="003101AA"/>
    <w:rsid w:val="00437685"/>
    <w:rsid w:val="00447284"/>
    <w:rsid w:val="004C56C6"/>
    <w:rsid w:val="004D3E35"/>
    <w:rsid w:val="00553C90"/>
    <w:rsid w:val="006039DB"/>
    <w:rsid w:val="00687697"/>
    <w:rsid w:val="00774BAF"/>
    <w:rsid w:val="00784149"/>
    <w:rsid w:val="008412D9"/>
    <w:rsid w:val="008E1066"/>
    <w:rsid w:val="00A222D8"/>
    <w:rsid w:val="00A7784F"/>
    <w:rsid w:val="00AA7CE6"/>
    <w:rsid w:val="00AD4920"/>
    <w:rsid w:val="00B105F8"/>
    <w:rsid w:val="00B14F31"/>
    <w:rsid w:val="00B429C4"/>
    <w:rsid w:val="00C73C1A"/>
    <w:rsid w:val="00CC109F"/>
    <w:rsid w:val="00D261A4"/>
    <w:rsid w:val="00D43FD3"/>
    <w:rsid w:val="00DB7770"/>
    <w:rsid w:val="00E972A8"/>
    <w:rsid w:val="00F1353A"/>
    <w:rsid w:val="00F20AF3"/>
    <w:rsid w:val="00F571B6"/>
    <w:rsid w:val="00F72333"/>
    <w:rsid w:val="00FF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C1A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C73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F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</cp:revision>
  <cp:lastPrinted>2017-01-12T10:35:00Z</cp:lastPrinted>
  <dcterms:created xsi:type="dcterms:W3CDTF">2017-01-12T03:33:00Z</dcterms:created>
  <dcterms:modified xsi:type="dcterms:W3CDTF">2017-01-13T04:43:00Z</dcterms:modified>
</cp:coreProperties>
</file>