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9527"/>
      </w:tblGrid>
      <w:tr w:rsidR="00C074E3" w:rsidRPr="00B02F99" w:rsidTr="006536A3">
        <w:trPr>
          <w:trHeight w:val="1070"/>
        </w:trPr>
        <w:tc>
          <w:tcPr>
            <w:tcW w:w="9527" w:type="dxa"/>
          </w:tcPr>
          <w:p w:rsidR="00C074E3" w:rsidRPr="00B02F99" w:rsidRDefault="00C074E3" w:rsidP="007051C9">
            <w:pPr>
              <w:keepNext/>
              <w:spacing w:before="240" w:after="0" w:line="240" w:lineRule="auto"/>
              <w:ind w:left="-181"/>
              <w:outlineLvl w:val="2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</w:pPr>
            <w:r w:rsidRPr="00B02F99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  <w:t xml:space="preserve">                                      </w:t>
            </w:r>
            <w:r w:rsidRPr="00B02F99">
              <w:rPr>
                <w:rFonts w:ascii="Times New Roman" w:eastAsia="Times New Roman" w:hAnsi="Times New Roman" w:cs="Times New Roman"/>
                <w:b/>
                <w:noProof/>
                <w:spacing w:val="30"/>
                <w:sz w:val="32"/>
                <w:szCs w:val="32"/>
                <w:lang w:eastAsia="ru-RU"/>
              </w:rPr>
              <w:drawing>
                <wp:inline distT="0" distB="0" distL="0" distR="0" wp14:anchorId="1361DA46" wp14:editId="2BFF6EBF">
                  <wp:extent cx="469900" cy="662940"/>
                  <wp:effectExtent l="0" t="0" r="635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4E3" w:rsidRPr="00B02F99" w:rsidRDefault="00C074E3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74E3" w:rsidRPr="00B02F99" w:rsidRDefault="00C074E3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2F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депутатов Чайковского сельского поселения</w:t>
            </w:r>
          </w:p>
          <w:p w:rsidR="00C074E3" w:rsidRPr="00B02F99" w:rsidRDefault="00C074E3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2F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Нытвенского муниципального района Пермского края</w:t>
            </w:r>
          </w:p>
          <w:p w:rsidR="00C074E3" w:rsidRPr="00B02F99" w:rsidRDefault="00C074E3" w:rsidP="007051C9">
            <w:pPr>
              <w:keepNext/>
              <w:spacing w:before="240" w:after="0" w:line="240" w:lineRule="auto"/>
              <w:ind w:left="-181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</w:pPr>
            <w:r w:rsidRPr="00B02F99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  <w:t>Решение</w:t>
            </w:r>
          </w:p>
          <w:p w:rsidR="00C074E3" w:rsidRPr="00B02F99" w:rsidRDefault="00C074E3" w:rsidP="0070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C074E3" w:rsidRPr="00B02F99" w:rsidRDefault="00C074E3" w:rsidP="0070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  <w:r w:rsidRPr="00B0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2018 г.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№ 30</w:t>
            </w:r>
          </w:p>
        </w:tc>
      </w:tr>
      <w:tr w:rsidR="00C074E3" w:rsidRPr="00B02F99" w:rsidTr="006536A3">
        <w:trPr>
          <w:trHeight w:val="348"/>
        </w:trPr>
        <w:tc>
          <w:tcPr>
            <w:tcW w:w="9527" w:type="dxa"/>
          </w:tcPr>
          <w:p w:rsidR="00C074E3" w:rsidRPr="00B02F99" w:rsidRDefault="00C074E3" w:rsidP="00904A5C">
            <w:pPr>
              <w:keepNext/>
              <w:spacing w:before="80" w:after="0" w:line="240" w:lineRule="auto"/>
              <w:ind w:left="35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  <w:lang w:eastAsia="ru-RU"/>
              </w:rPr>
            </w:pPr>
          </w:p>
          <w:p w:rsidR="00C074E3" w:rsidRPr="00B02F99" w:rsidRDefault="00C074E3" w:rsidP="0070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074E3" w:rsidRPr="00B02F99" w:rsidTr="006536A3">
        <w:trPr>
          <w:trHeight w:val="619"/>
        </w:trPr>
        <w:tc>
          <w:tcPr>
            <w:tcW w:w="9527" w:type="dxa"/>
          </w:tcPr>
          <w:p w:rsidR="00C074E3" w:rsidRPr="00B02F99" w:rsidRDefault="00C074E3" w:rsidP="007051C9">
            <w:pPr>
              <w:widowControl w:val="0"/>
              <w:spacing w:after="0" w:line="240" w:lineRule="exact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2F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бюджете Чайковского сельского поселения  </w:t>
            </w:r>
          </w:p>
          <w:p w:rsidR="00C074E3" w:rsidRPr="00B02F99" w:rsidRDefault="00C074E3" w:rsidP="007051C9">
            <w:pPr>
              <w:widowControl w:val="0"/>
              <w:spacing w:after="0" w:line="240" w:lineRule="exact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2F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 2019 год и на плановый  </w:t>
            </w:r>
          </w:p>
          <w:p w:rsidR="00C074E3" w:rsidRPr="00B02F99" w:rsidRDefault="00C074E3" w:rsidP="007051C9">
            <w:pPr>
              <w:widowControl w:val="0"/>
              <w:spacing w:after="0" w:line="240" w:lineRule="exact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02F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период 2020 и 2021 годов.</w:t>
            </w:r>
          </w:p>
        </w:tc>
      </w:tr>
      <w:tr w:rsidR="00C074E3" w:rsidRPr="00B02F99" w:rsidTr="006536A3">
        <w:trPr>
          <w:trHeight w:val="317"/>
        </w:trPr>
        <w:tc>
          <w:tcPr>
            <w:tcW w:w="9527" w:type="dxa"/>
          </w:tcPr>
          <w:p w:rsidR="00C074E3" w:rsidRDefault="00C074E3" w:rsidP="007051C9">
            <w:pPr>
              <w:widowControl w:val="0"/>
              <w:spacing w:after="0" w:line="240" w:lineRule="exact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074E3" w:rsidRPr="00B02F99" w:rsidRDefault="00C074E3" w:rsidP="007051C9">
            <w:pPr>
              <w:widowControl w:val="0"/>
              <w:spacing w:after="0" w:line="240" w:lineRule="exact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</w:t>
            </w:r>
          </w:p>
          <w:p w:rsidR="00C074E3" w:rsidRPr="00FD644A" w:rsidRDefault="00C074E3" w:rsidP="006536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ст.184.1 Бюджетного кодекса Российской Федерации, статьей 25 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 бюджете и</w:t>
            </w:r>
            <w:r w:rsidRPr="00FD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бюджетном процессе в Чайковском сельском поселении утвержденным решением Совета депутатов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айковского сельского поселения </w:t>
            </w:r>
            <w:r w:rsidRPr="00FD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24.10.2013 № 4, рассмотрев представленный проект бюджета Чайковского сельского поселения на 2019 год и на плановый период 2020 и 2021 годов, </w:t>
            </w:r>
          </w:p>
          <w:p w:rsidR="00C074E3" w:rsidRDefault="00C074E3" w:rsidP="0070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D644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 депутатов РЕШАЕТ:</w:t>
            </w:r>
          </w:p>
          <w:p w:rsidR="00C074E3" w:rsidRPr="00FD644A" w:rsidRDefault="00C074E3" w:rsidP="0070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C074E3" w:rsidRPr="00D92C4D" w:rsidRDefault="00C074E3" w:rsidP="007051C9">
            <w:pPr>
              <w:widowControl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DA6A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Утвердить </w:t>
            </w:r>
            <w:r w:rsidRPr="00FD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айковского сельского поселения </w:t>
            </w:r>
            <w:r w:rsidRPr="00FD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</w:tbl>
    <w:p w:rsidR="00C074E3" w:rsidRPr="00B02F99" w:rsidRDefault="00C074E3" w:rsidP="00C074E3">
      <w:pPr>
        <w:keepNext/>
        <w:spacing w:before="360" w:after="360" w:line="240" w:lineRule="exact"/>
        <w:ind w:left="1960" w:hanging="1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Чайковского сельского поселения на 2019 год и плановый период 2020 и 2021 годов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бюджета Чайковского сельского поселения Нытвенского муниципального района Пермского края на 2019 год: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прогнозируемый общий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бюджета 25102,171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 общий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бюджета 25102,171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дефицит бюджета в сумме 0,000 тыс. рублей.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на 2020год и на 2021 год: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на 2020 год в сумме 23831,779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и на 2021 год в сумме 19166,1,000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на 2020 год в сумме 23831,779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условно-утвержденные расходы в сумме 476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и на 2021 год в сумме 19166,100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условно-ут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вержденные расходы в сумме 940,1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дефицит бюджета на 2020 год в сумме 0,0 тыс. рублей и на 2021 год в сумме 0,0 тыс. рублей;</w:t>
      </w:r>
    </w:p>
    <w:p w:rsidR="00C074E3" w:rsidRPr="00B02F99" w:rsidRDefault="00C074E3" w:rsidP="00C074E3">
      <w:pPr>
        <w:keepNext/>
        <w:spacing w:before="360" w:after="360" w:line="240" w:lineRule="exact"/>
        <w:ind w:left="1960" w:hanging="1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Главные администраторы доходов бюджета поселения и администраторы источников финансирования дефицита бюджета поселения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перечень главных администрат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 доходов бюджета поселения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решению.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Утвердить перечень главных администраторов источников финансирования дефицита бюджета согласно приложению 2 к настоящему решению.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3. В случаях изменения состава и (или) функций главных администраторов доходов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бюджета, администрация поселения вправе вносить соответствующие изменения в перечень главных администраторов доходов  бюджета или главных администраторов источников финансирования дефицита  бюджета, а также в состав закрепленных за ними кодов классификации доходов или источников финансирования дефицита бюджета на основании распоряжения администрации поселения без внесения изменений в решение о бюджете.</w:t>
      </w:r>
    </w:p>
    <w:p w:rsidR="00C074E3" w:rsidRPr="00B02F99" w:rsidRDefault="00C074E3" w:rsidP="00C074E3">
      <w:pPr>
        <w:keepNext/>
        <w:spacing w:before="360" w:after="360" w:line="240" w:lineRule="exact"/>
        <w:ind w:left="1960" w:hanging="1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Доходы бюджета Чайковского сельского поселения на 2019 год и плановый период 2020 и 2021 годов</w:t>
      </w:r>
    </w:p>
    <w:p w:rsidR="00C074E3" w:rsidRPr="00B02F99" w:rsidRDefault="00C074E3" w:rsidP="00C074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Pr="00B02F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доходов бюджета поселения по кодам поступлений в бюджет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1C02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группы, подгруппы, статьи, подстатьи, элемента, группы подвида, аналитической группы подвида доходов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2019 год согласно приложению 3 к настоящему решению и на 2020-2021 годы согласно приложению 4 к настоящему решению.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поселенческие муниципальные унитарные предприятия перечисляют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прибыли, остающейся после уплаты налогов и иных обязательных платежей, в доход бюджета в течение 60 дней со дня принятия решения администрацией поселения, осуществляющей функции по управлению муниципальным имуществом поселения.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left="1960" w:hanging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Бюджетные ассигнования бюджета Чайковского сельского поселения на 2019 год и на плановый период 2020 и 2021 годов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left="1960" w:hanging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5"/>
      </w:tblGrid>
      <w:tr w:rsidR="00C074E3" w:rsidRPr="00B02F99" w:rsidTr="007051C9">
        <w:trPr>
          <w:trHeight w:val="1365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4E3" w:rsidRPr="00B02F99" w:rsidRDefault="00C074E3" w:rsidP="0070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1.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Утвердить</w:t>
            </w:r>
            <w:r w:rsidRPr="00B0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распределение бюджетных ассигнований </w:t>
            </w:r>
            <w:r w:rsidRPr="00B02F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по целевым статьям (муниципальным программам и не программным направлениям деятельности), группам видов расходов классификации расходов бюджета на 2019 год </w:t>
            </w:r>
            <w:r w:rsidRPr="00B0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5 к настоящему решению, на 2020-2021 годы согласно приложению 6 к настоящему решению.</w:t>
            </w:r>
          </w:p>
        </w:tc>
      </w:tr>
    </w:tbl>
    <w:p w:rsidR="00C074E3" w:rsidRPr="00B02F99" w:rsidRDefault="00C074E3" w:rsidP="00C074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поселения на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год согласно приложению 7 к настоящему решению, на 2020-2021 годы согласно приложению 8 к настоящему решению. </w:t>
      </w:r>
    </w:p>
    <w:p w:rsidR="00C074E3" w:rsidRPr="00B02F99" w:rsidRDefault="00C074E3" w:rsidP="00C07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оборотную кассовую наличность бюджета поселения на 01.01.2020 в сумме 100 тыс.рублей, на 01.01.2021 –в сумме 100 тыс.рублей, на 01.01.2022 – в сумме 100 тыс.рублей.</w:t>
      </w:r>
    </w:p>
    <w:p w:rsidR="00C074E3" w:rsidRPr="00B02F99" w:rsidRDefault="00C074E3" w:rsidP="00C07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2019 год в сумме 565,000  тыс. рублей, на 2020 год в сумме 600,000 тыс.рублей, на 2021 год 600,000 тыс.рублей.</w:t>
      </w:r>
    </w:p>
    <w:p w:rsidR="00C074E3" w:rsidRPr="00B02F99" w:rsidRDefault="00C074E3" w:rsidP="00C07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публичных нормативных обязательств осуществляется в порядке, установленном нормативными правовыми актами:</w:t>
      </w:r>
    </w:p>
    <w:p w:rsidR="00C074E3" w:rsidRPr="00B02F99" w:rsidRDefault="00C074E3" w:rsidP="00C074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Чайковского сельского поселения Нытвенского муниципального района от 07.10.2010 № 117 «Об утверждении Положения «О пенсии за выслугу лет лицам, замещавшим муниципальные должности муниципальной службы в муниципальном образовании «Чайковское сельское поселение»;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2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Совета Депутатов Чайковского сельского поселения Нытвенского муниципального района от 02.11.2012 № 227 «Об утверждении положения о пенсии за выслугу лет лицам, замещавшим выборные муниципальные должности в органах местного самоуправления Чайковского сельского поселения Нытвенского муниципального района Пермского края»</w:t>
      </w:r>
    </w:p>
    <w:p w:rsidR="00C074E3" w:rsidRPr="00B02F99" w:rsidRDefault="00C074E3" w:rsidP="00C07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 объем резервного фонда администрации Чайковского сельского поселения на 2019 год в размере 100,000  тыс. рублей , на 2020 год в размере 100,000 тыс. рублей, на 2021 год 100,000тыс.рублей. </w:t>
      </w:r>
    </w:p>
    <w:p w:rsidR="00C074E3" w:rsidRPr="00B02F99" w:rsidRDefault="00C074E3" w:rsidP="00C07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муниципальных программ и объемы их финанси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 на 2019 год в сумме 8615,0</w:t>
      </w:r>
      <w:r w:rsidRPr="00B0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с.руб., на 2020 год в сумме 8877,861 тыс. руб., на 2021 год 8749,682</w:t>
      </w:r>
      <w:r w:rsidRPr="00B0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 согласно приложению 9 к настоящему решению.</w:t>
      </w:r>
    </w:p>
    <w:p w:rsidR="00C074E3" w:rsidRPr="00B02F99" w:rsidRDefault="00C074E3" w:rsidP="00C074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распределение средств 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дорожного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фонда на 2019 г. в размере 2667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,1 тыс. руб. согласно приложению 12 к настоящему решению, 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2020 г. 2725,1 тыс. руб., 2021 г. 2794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 тыс. руб. согласно приложению 13 к настоящему решению.</w:t>
      </w:r>
    </w:p>
    <w:p w:rsidR="00C074E3" w:rsidRPr="00B02F99" w:rsidRDefault="00C074E3" w:rsidP="00C074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муниципальных программ, приоритетных муниципальных проектов и инвестиционных проектов на развитие и софинансирование расходов на 2019 год в размере 0,00 тыс. руб., на 2020 год в размере 0,000 тыс. руб., на 2021 год в размере 0,000 тыс. руб. с распределением по главным распорядителям бюджетных средств согласно приложению 14 к настоящему решению.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left="2124" w:hanging="15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Особенности использования бюджетных                           ассигнований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получатель средств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100% суммы муниципального контракта( договора) - по муниципальным контрактам (договорам) о поставке товаров на сумму до 100 тыс. рублей, об оказании услуг связи, о подписке на печатные издания, о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приобретении горюче-смазочных материалов, авиа - и железнодорожных билетов, об обучении на курсах повышения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оплате стоянок автотранспорта и найма жилых помещений, о проведении мероприятий и приобретении оборудования в рамках  целевых программ, если поставщик попадает под действие статьи 93 Федерального закона  от 05.04.2013 № 44 ФЗ « О контрактной системе в сфере закупок товаров работ и услуг для обеспечения государственных и муниципальных нужд», об оплате гонораров и оплате труда приглашенных специалистов (артисты, педагоги),  об оплате субсидий, об оплате организационных и регистрационных взносов за участие официальных делегаций поселения в мероприятиях краевого, районного значения, об оплате путевок на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наторно-курортное лечение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договорам обязательного страхования гражданской ответственности владельцев транспортных средств,  по договорам на строительство (реконструкцию) объектов общественной инфраструктуры поселенческого значения в случае приобретения оборудования, стоимость которого составляет более 50% сметной стоимости объекта, входящего в сметы строек;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100% суммы муниципального контракта (договора) в расчете на квартал (полугодие) – по муниципальным контрактам (договорам) на выполнение муниципального задания на оказание муниципальных услуг физическим и юридическим лицам некоммерческими организациями, не являющимися муниципальными учреждениями;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 30% суммы муниципального контракта (договора), если иное не предусмотрено действующим законодательством, - по остальным муниципальным контрактам (договорам).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за счет средств бюджета могут предоставляться субсидии: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 на безвозмездной и безвозвратной основе в целях возмещения затрат или недополученных доходов в связи с производством (реализацией) товаров (работ, услуг) в случаях, предусмотренных целевыми статьями и видами расходов в приложениях 6-9 к настоящему Решению.</w:t>
      </w:r>
      <w:r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субсидий, указанных в настоящей статье, обязательным условием их предоставления, включаемым в договора (соглашения) о предоставлении субсидий, является согласие их получателей (за исключением муниципальных унитарных предприятий)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074E3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некоммерческим организациям, не являющимся бюджетными и автономными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некоммерческим организациям, не являющимся казенными учреждениями, гранты в форме субсидий, в том числе предоставляемых органами исполнительной власти по результатам проводимых ими конкурсов.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D2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Порядки определения объема и предоставления субсидий, предусмотренные настоящей статьей, устанавливаются нормативными правовыми актами администрации района.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Установить, что за счет средств бюджета могут предоставляться субсидии автономным, бюджетным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Порядки предоставления субсидий, предусмотренных настоящей</w:t>
      </w:r>
      <w:r w:rsidRPr="00B0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статьей, устанавливаются нормативными правовыми актами администрации поселения.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left="1960" w:hanging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Особенности использования средств, получаемых органами муниципальной власти Чайковского сельского поселения и муниципальными казенными учреждениями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E3" w:rsidRPr="00B02F99" w:rsidRDefault="00C074E3" w:rsidP="00C07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органов местного самоуправления казенных учреждений поселения в соответствии с законодательными и иными нормативными правовыми актами Российской Федерации, учитываются на лицевых счетах, открытых им в Финансовом управлении администрации  Нытвенского  муниципального района, в порядке, установленном Финансовым  управлением администрации  Нытвенского  муниципального района.</w:t>
      </w:r>
    </w:p>
    <w:p w:rsidR="00C074E3" w:rsidRPr="00B02F99" w:rsidRDefault="00C074E3" w:rsidP="00C07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3" w:rsidRPr="00B02F99" w:rsidRDefault="00C074E3" w:rsidP="00C07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   Межбюджетные трансферты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3" w:rsidRDefault="00C074E3" w:rsidP="00C07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2F99">
        <w:rPr>
          <w:rFonts w:ascii="Courier New" w:eastAsia="Times New Roman" w:hAnsi="Courier New" w:cs="Courier New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объемы иных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аемых из бюджета Нытвенског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в бюджет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2019 год в сумме 18423,671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на 2020 год в сумме 17139,7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79тыс.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 на 2021 год в сумме 12392,2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согласно приложению 17 настоящего решения.</w:t>
      </w:r>
    </w:p>
    <w:p w:rsidR="00C074E3" w:rsidRPr="00083995" w:rsidRDefault="00C074E3" w:rsidP="00C074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распределение субвенций, 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субсидий и иных межбюджетных трансфертов, получаемых из бюджета Пермского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края на 2019 год в сумме 396,1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 согласно приложению 10 к настоящ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ему решению, на 2020 год 361,6 тыс. рублей и на 2021 год 364,6</w:t>
      </w: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 согласно приложению 11 к настоящему решению.</w:t>
      </w:r>
    </w:p>
    <w:p w:rsidR="00C074E3" w:rsidRDefault="00C074E3" w:rsidP="00C07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27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иных межбюджетных трансфертов, предоставляемых бюджету Нытвенског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части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сельского поселения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местного значения пос</w:t>
      </w:r>
      <w:r w:rsidR="00C511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на 2019 год в сумме 425,08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согласно приложению 15 к настоящему решению, а также объем иных межбюджетных трансфертов, предоставляемых бюджету Нытвенског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полномочий по решению вопросов местного значения поселения на 2020-2021 года в сумме 323,7 тыс. руб. согласно приложению 16 к настоящему решению.</w:t>
      </w:r>
    </w:p>
    <w:p w:rsidR="00C074E3" w:rsidRPr="00B02F99" w:rsidRDefault="00C074E3" w:rsidP="00C07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3" w:rsidRPr="00B02F99" w:rsidRDefault="00C074E3" w:rsidP="00C07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Источники финансирования дефицита бюджета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Чайковского сельского поселения на 2019 год согласно приложению 18</w:t>
      </w: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решению, на 2020-2021 годы согласно приложению 19 к настоящему решению.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3" w:rsidRPr="00B02F99" w:rsidRDefault="00C074E3" w:rsidP="00C074E3">
      <w:pPr>
        <w:keepNext/>
        <w:spacing w:before="360" w:after="360" w:line="240" w:lineRule="exact"/>
        <w:ind w:left="1960" w:hanging="1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атья 9. Муниципальные</w:t>
      </w: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заимствования, предоставление муниципальных гарантий Чайковским сельским поселением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муниципальных заимствований поселения на 2019 год согласно приложению 20 к настоящему решению, на 2021-2022 годы согласно приложению 21</w:t>
      </w: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B02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Программу муниципальных гарантий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юридическим лицам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согласно приложению 22 к настоящему решению, на 2020-2022 годы согласно приложению 23 к настоящему решению.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администрация Чайковского сельского поселения от имени Чайковского сельского поселения вправе привлекать кредиты кредитных организаций для покрытия дефицита бюджета поселения.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предельный объем муниципального долга поселения на 2019 год в сумме 0,0 тыс. рублей, на 2020 год в сумме 0,0 тыс. рублей, на 2021 год в сумме 0,0 тыс. рублей.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верхний предел муниципального долга Чайковского сельского поселения: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01.01.2020 в сумме  0,0 тыс. рублей, в том числе верхнего предела долга по муниципальным гарантиям поселения в сумме 0,0 тыс. рублей.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01.01.2021 в сумме 0,0 тыс. рублей, в том числе верхнего предела долга по муниципальным гарантиям поселения в сумме 0,0 тыс. рублей.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01.01.2022 в сумме 0,0 тыс. рублей, в том числе верхнего предела долга по муниципальным гарантиям поселения в сумме 0,0 тыс. рублей.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3" w:rsidRPr="002E6FB1" w:rsidRDefault="00C074E3" w:rsidP="00C074E3">
      <w:pPr>
        <w:autoSpaceDE w:val="0"/>
        <w:autoSpaceDN w:val="0"/>
        <w:adjustRightInd w:val="0"/>
        <w:spacing w:after="0" w:line="240" w:lineRule="auto"/>
        <w:ind w:left="2240" w:hanging="1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Особенности списания в 2019 году отдельных видов задолженности перед бюджетом Чайковского сельского поселения 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производить списание и восстановление в учете задолженности юридических лиц по денежным обязательствам перед бюджетом Чайковского сельского поселения в соответствии с основаниями, порядком, условиями, установленными администрацией поселения.</w:t>
      </w:r>
    </w:p>
    <w:p w:rsidR="00C074E3" w:rsidRPr="00B02F99" w:rsidRDefault="00C074E3" w:rsidP="00C074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E3" w:rsidRPr="00B02F99" w:rsidRDefault="00C074E3" w:rsidP="00C074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Проверка бюджета Чайковского сельского поселения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проверку бюджета поселения вправе проводить администрация Чайковского сельского поселения и контрольно-счетный орган поселения.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Особенности исполнения бюджета поселения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3" w:rsidRPr="00B02F99" w:rsidRDefault="00C074E3" w:rsidP="00C07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1.Установить, в соответствии с пунктом 8 статьи 217 Бюджетного Кодекса Российской Федерации, пунктом 7 статьи 35 Совета депутатов Чайковского сельского поселения от 24.10.2013 № 4 «Об утверждении Положения о бюджете и бюджетном процессе в Чайковском сельском поселении», следующие дополнительные основания для внесения изменений в показатели сводной бюджетной росписи, связанные с особенностями исполнения бюджета поселения:</w:t>
      </w:r>
    </w:p>
    <w:p w:rsidR="00C074E3" w:rsidRPr="00B02F99" w:rsidRDefault="00C074E3" w:rsidP="00C07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изменениях бюджетной классификации расходов бюджета без изменения целевого направления средств;</w:t>
      </w:r>
    </w:p>
    <w:p w:rsidR="00C074E3" w:rsidRPr="00B02F99" w:rsidRDefault="00C074E3" w:rsidP="00C074E3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направление остатков средств бюджета поселения, не использованных на начало текущего финансового года, на расходы с сохранением целевого назначения бюджетных средств</w:t>
      </w:r>
      <w:r w:rsidRPr="00B02F99">
        <w:rPr>
          <w:rFonts w:ascii="Arial" w:eastAsia="Times New Roman" w:hAnsi="Arial" w:cs="Times New Roman"/>
          <w:snapToGrid w:val="0"/>
          <w:sz w:val="20"/>
          <w:szCs w:val="28"/>
          <w:lang w:eastAsia="ru-RU"/>
        </w:rPr>
        <w:t xml:space="preserve">      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расходы бюджета Чайковского сельского поселения могут быть увязаны с определенными доходами бюджета в части, касающейся: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видов неналоговых доходов в соответствии с федеральным законодательством».</w:t>
      </w:r>
    </w:p>
    <w:p w:rsidR="00C074E3" w:rsidRPr="00284C1E" w:rsidRDefault="00C074E3" w:rsidP="00C0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E3" w:rsidRPr="00284C1E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 января 2019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074E3" w:rsidRPr="00284C1E" w:rsidRDefault="00C074E3" w:rsidP="00C0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E3" w:rsidRPr="00284C1E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обнародовать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сайте,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и библиотеках:</w:t>
      </w:r>
    </w:p>
    <w:p w:rsidR="00C074E3" w:rsidRPr="00284C1E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Чайковская,</w:t>
      </w:r>
    </w:p>
    <w:p w:rsidR="00C074E3" w:rsidRPr="00284C1E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Луговая</w:t>
      </w:r>
    </w:p>
    <w:p w:rsidR="00C074E3" w:rsidRPr="00284C1E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3" w:rsidRPr="00B02F99" w:rsidRDefault="00C074E3" w:rsidP="00C074E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3" w:type="dxa"/>
        <w:tblInd w:w="-15" w:type="dxa"/>
        <w:tblLook w:val="01E0" w:firstRow="1" w:lastRow="1" w:firstColumn="1" w:lastColumn="1" w:noHBand="0" w:noVBand="0"/>
      </w:tblPr>
      <w:tblGrid>
        <w:gridCol w:w="15"/>
        <w:gridCol w:w="1154"/>
        <w:gridCol w:w="2674"/>
        <w:gridCol w:w="5172"/>
        <w:gridCol w:w="488"/>
      </w:tblGrid>
      <w:tr w:rsidR="00C074E3" w:rsidRPr="00B02F99" w:rsidTr="00170B02">
        <w:trPr>
          <w:gridBefore w:val="1"/>
          <w:wBefore w:w="15" w:type="dxa"/>
        </w:trPr>
        <w:tc>
          <w:tcPr>
            <w:tcW w:w="9488" w:type="dxa"/>
            <w:gridSpan w:val="4"/>
          </w:tcPr>
          <w:p w:rsidR="00C074E3" w:rsidRPr="00B02F99" w:rsidRDefault="00C074E3" w:rsidP="007051C9">
            <w:pPr>
              <w:keepNext/>
              <w:keepLines/>
              <w:widowControl w:val="0"/>
              <w:spacing w:after="0" w:line="240" w:lineRule="exact"/>
              <w:ind w:right="-5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                                    Г.Г.Старцева</w:t>
            </w:r>
          </w:p>
          <w:p w:rsidR="00C074E3" w:rsidRPr="00B02F99" w:rsidRDefault="00C074E3" w:rsidP="007051C9">
            <w:pPr>
              <w:keepNext/>
              <w:keepLines/>
              <w:widowControl w:val="0"/>
              <w:spacing w:after="0" w:line="240" w:lineRule="exact"/>
              <w:ind w:right="-5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4E3" w:rsidRPr="00B02F99" w:rsidRDefault="00C074E3" w:rsidP="007051C9">
            <w:pPr>
              <w:keepNext/>
              <w:keepLines/>
              <w:widowControl w:val="0"/>
              <w:spacing w:after="0" w:line="240" w:lineRule="exact"/>
              <w:ind w:right="-5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4E3" w:rsidRPr="00B02F99" w:rsidRDefault="00C074E3" w:rsidP="007051C9">
            <w:pPr>
              <w:keepNext/>
              <w:keepLines/>
              <w:widowControl w:val="0"/>
              <w:spacing w:after="0" w:line="240" w:lineRule="exact"/>
              <w:ind w:right="-5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Чайковского сельского поселения                                  О.С.Лопатина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255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Приложение  1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270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депутатов</w:t>
            </w: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Чайковского сельского поселения  </w:t>
            </w: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25.12.2018 № 30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169" w:type="dxa"/>
          <w:wAfter w:w="488" w:type="dxa"/>
          <w:trHeight w:val="25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169" w:type="dxa"/>
          <w:wAfter w:w="488" w:type="dxa"/>
          <w:trHeight w:val="25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315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</w:p>
          <w:p w:rsidR="00170B02" w:rsidRPr="00170B02" w:rsidRDefault="00170B02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АДМИНИСТРАТОРЫ ДОХОДОВ БЮДЖЕТА ПОСЕЛЕНИЯ</w:t>
            </w: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63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 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5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660 1 08 04020 01 1000 110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42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660 1 11 05025 10 0000 120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48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660 1 11 05035 10 0000 120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9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660 1 11 09035 10 0000 120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Доходы от эксплуатации и использовании имущества автомобильных дорог, находящихся в собственности сельских поселений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5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660 1 11 09045 10 0000 120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76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660 1 13 01995 10 0000 130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9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660 1 13 02065 10 0000 130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60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660 1 13 02995 10 0000 130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53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660 1 14 02052 10 0000 410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9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660 1 14 02053 10 0000 410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 по указанному имуществу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8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660 1 14 02052 10 0000 440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 ) в части реализации материальных запасов по указанному имуществу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90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660 1 14 02053 10 0000 440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32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660 1 14 06025 10 0000 430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9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660 1 15 02050 10 0000 140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6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660 1 16 18050 10 0000 140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98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660 1 16 32000 10 0000 140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788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660 1 16 90050 10 0000 140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4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660 1 17 01050 10 0000 180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660 1 17 05050 10 0000 180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70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660 2 02 15001 10 0000 150</w:t>
            </w: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660 2 02 15002 10 0000 150</w:t>
            </w: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185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18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660 2 02 20041 10 0000 150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18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660 2 02 20079 10 0000 150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18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660 2 02 20216 10 0000 150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91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660 2 02 25555 10 0000 150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30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660 2 02 29999 10 0000 150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6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660 2 02 35930 10 0000 150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88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660 2 02 35118 10 0000 150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69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660 2 02 30024 10 0000 150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3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660 2 02 39999 10 0000 150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сельских поселений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60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660 2 02 40014 10 0000 150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6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660 2 02 49999 10 0000 150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6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660 2 02 90024 10 0000 150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6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660 2 02 90054 10 0000 150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2" w:rsidRPr="00170B02" w:rsidRDefault="00170B02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50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660 2 07 05010 10 0000 150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8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660 2 07 05020 10 0000 150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54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660 2 07 05030 10 0000 150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8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660 2 08 05000 10 0000 150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2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660 2 18 60010 10 0000 150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7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660 2 18 05010 10 0000 150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170B02" w:rsidRPr="00170B02" w:rsidTr="00170B02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96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660 2 19 60010 10 0000 150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02" w:rsidRP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0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70B02" w:rsidRPr="00170B02" w:rsidRDefault="00170B02" w:rsidP="0017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3" w:rsidRDefault="00C074E3" w:rsidP="00C074E3"/>
    <w:p w:rsidR="007051C9" w:rsidRDefault="00C074E3">
      <w:r w:rsidRPr="00C074E3">
        <w:rPr>
          <w:noProof/>
          <w:lang w:eastAsia="ru-RU"/>
        </w:rPr>
        <w:lastRenderedPageBreak/>
        <w:drawing>
          <wp:inline distT="0" distB="0" distL="0" distR="0">
            <wp:extent cx="5553075" cy="6772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E3" w:rsidRDefault="00C074E3"/>
    <w:p w:rsidR="00F9342F" w:rsidRDefault="00F9342F"/>
    <w:p w:rsidR="00F9342F" w:rsidRDefault="00F9342F"/>
    <w:p w:rsidR="00F9342F" w:rsidRDefault="00F9342F"/>
    <w:p w:rsidR="00F9342F" w:rsidRDefault="00F9342F"/>
    <w:p w:rsidR="00F9342F" w:rsidRDefault="00F9342F"/>
    <w:p w:rsidR="00F9342F" w:rsidRDefault="00F9342F"/>
    <w:p w:rsidR="00F9342F" w:rsidRDefault="00F9342F"/>
    <w:p w:rsidR="00C074E3" w:rsidRDefault="00C074E3"/>
    <w:tbl>
      <w:tblPr>
        <w:tblW w:w="8981" w:type="dxa"/>
        <w:tblLook w:val="04A0" w:firstRow="1" w:lastRow="0" w:firstColumn="1" w:lastColumn="0" w:noHBand="0" w:noVBand="1"/>
      </w:tblPr>
      <w:tblGrid>
        <w:gridCol w:w="516"/>
        <w:gridCol w:w="2391"/>
        <w:gridCol w:w="5098"/>
        <w:gridCol w:w="1104"/>
      </w:tblGrid>
      <w:tr w:rsidR="00C074E3" w:rsidRPr="00C074E3" w:rsidTr="00C074E3">
        <w:trPr>
          <w:trHeight w:val="315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C074E3" w:rsidRPr="00C074E3" w:rsidTr="00C074E3">
        <w:trPr>
          <w:trHeight w:val="315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074E3" w:rsidRPr="00C074E3" w:rsidTr="00C074E3">
        <w:trPr>
          <w:trHeight w:val="315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сельского поселения</w:t>
            </w:r>
          </w:p>
        </w:tc>
      </w:tr>
      <w:tr w:rsidR="00C074E3" w:rsidRPr="00C074E3" w:rsidTr="00C074E3">
        <w:trPr>
          <w:trHeight w:val="315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25.12.2018  № 30</w:t>
            </w:r>
          </w:p>
        </w:tc>
      </w:tr>
      <w:tr w:rsidR="00C074E3" w:rsidRPr="00C074E3" w:rsidTr="00C074E3">
        <w:trPr>
          <w:trHeight w:val="1425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доходов бюджета поселения по кодам поступлений в бюджет, 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C074E3" w:rsidRPr="00C074E3" w:rsidTr="00C074E3">
        <w:trPr>
          <w:trHeight w:val="375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2019 год</w:t>
            </w:r>
          </w:p>
        </w:tc>
      </w:tr>
      <w:tr w:rsidR="00C074E3" w:rsidRPr="00C074E3" w:rsidTr="00C074E3">
        <w:trPr>
          <w:trHeight w:val="37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4E3" w:rsidRPr="00C074E3" w:rsidTr="00062A17">
        <w:trPr>
          <w:trHeight w:val="95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Сумма (тыс.руб.)</w:t>
            </w:r>
          </w:p>
        </w:tc>
      </w:tr>
      <w:tr w:rsidR="00C074E3" w:rsidRPr="00C074E3" w:rsidTr="00C074E3">
        <w:trPr>
          <w:trHeight w:val="31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074E3" w:rsidRPr="00C074E3" w:rsidTr="00C074E3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6282,400</w:t>
            </w:r>
          </w:p>
        </w:tc>
      </w:tr>
      <w:tr w:rsidR="00C074E3" w:rsidRPr="00C074E3" w:rsidTr="00C074E3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</w:tr>
      <w:tr w:rsidR="00C074E3" w:rsidRPr="00C074E3" w:rsidTr="00062A17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</w:tr>
      <w:tr w:rsidR="00C074E3" w:rsidRPr="00C074E3" w:rsidTr="00062A17">
        <w:trPr>
          <w:trHeight w:val="109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</w:p>
        </w:tc>
      </w:tr>
      <w:tr w:rsidR="00C074E3" w:rsidRPr="00C074E3" w:rsidTr="00062A17">
        <w:trPr>
          <w:trHeight w:val="50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1714,400</w:t>
            </w:r>
          </w:p>
        </w:tc>
      </w:tr>
      <w:tr w:rsidR="00C074E3" w:rsidRPr="00C074E3" w:rsidTr="00062A17">
        <w:trPr>
          <w:trHeight w:val="140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устанговленных 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644,614</w:t>
            </w:r>
          </w:p>
        </w:tc>
      </w:tr>
      <w:tr w:rsidR="00C074E3" w:rsidRPr="00C074E3" w:rsidTr="00062A17">
        <w:trPr>
          <w:trHeight w:val="126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лля двигателей, подлежащие распределению между бюджетами субъектов Российской федерации и местными бюджетами с учетом устанговленных 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5,143</w:t>
            </w:r>
          </w:p>
        </w:tc>
      </w:tr>
      <w:tr w:rsidR="00C074E3" w:rsidRPr="00C074E3" w:rsidTr="00062A17">
        <w:trPr>
          <w:trHeight w:val="144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1157,220</w:t>
            </w:r>
          </w:p>
        </w:tc>
      </w:tr>
      <w:tr w:rsidR="00C074E3" w:rsidRPr="00C074E3" w:rsidTr="00062A17">
        <w:trPr>
          <w:trHeight w:val="14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-92,577</w:t>
            </w:r>
          </w:p>
        </w:tc>
      </w:tr>
      <w:tr w:rsidR="00C074E3" w:rsidRPr="00C074E3" w:rsidTr="00C074E3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3479,000</w:t>
            </w:r>
          </w:p>
        </w:tc>
      </w:tr>
      <w:tr w:rsidR="00C074E3" w:rsidRPr="00C074E3" w:rsidTr="00062A17">
        <w:trPr>
          <w:trHeight w:val="18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</w:tr>
      <w:tr w:rsidR="00C074E3" w:rsidRPr="00C074E3" w:rsidTr="00062A17">
        <w:trPr>
          <w:trHeight w:val="26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C074E3" w:rsidRPr="00C074E3" w:rsidTr="00C074E3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1361,000</w:t>
            </w:r>
          </w:p>
        </w:tc>
      </w:tr>
      <w:tr w:rsidR="00C074E3" w:rsidRPr="00C074E3" w:rsidTr="00C074E3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</w:tr>
      <w:tr w:rsidR="00C074E3" w:rsidRPr="00C074E3" w:rsidTr="00C074E3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1335,000</w:t>
            </w:r>
          </w:p>
        </w:tc>
      </w:tr>
      <w:tr w:rsidR="00C074E3" w:rsidRPr="00C074E3" w:rsidTr="00C074E3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1518,000</w:t>
            </w:r>
          </w:p>
        </w:tc>
      </w:tr>
      <w:tr w:rsidR="00C074E3" w:rsidRPr="00C074E3" w:rsidTr="00062A17">
        <w:trPr>
          <w:trHeight w:val="69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 налог с организаций,обладающих земельным участком, расположенным в границах сельских поселений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</w:p>
        </w:tc>
      </w:tr>
      <w:tr w:rsidR="00C074E3" w:rsidRPr="00C074E3" w:rsidTr="00062A17">
        <w:trPr>
          <w:trHeight w:val="55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518,000</w:t>
            </w:r>
          </w:p>
        </w:tc>
      </w:tr>
      <w:tr w:rsidR="00C074E3" w:rsidRPr="00C074E3" w:rsidTr="00C074E3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C074E3" w:rsidRPr="00C074E3" w:rsidTr="00062A17">
        <w:trPr>
          <w:trHeight w:val="108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074E3" w:rsidRPr="00C074E3" w:rsidTr="00062A17">
        <w:trPr>
          <w:trHeight w:val="78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79,000</w:t>
            </w:r>
          </w:p>
        </w:tc>
      </w:tr>
      <w:tr w:rsidR="00C074E3" w:rsidRPr="00C074E3" w:rsidTr="00062A17">
        <w:trPr>
          <w:trHeight w:val="126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79,000</w:t>
            </w:r>
          </w:p>
        </w:tc>
      </w:tr>
      <w:tr w:rsidR="00C074E3" w:rsidRPr="00C074E3" w:rsidTr="00062A17">
        <w:trPr>
          <w:trHeight w:val="142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1 11 05030 00 0000 120 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79,000</w:t>
            </w:r>
          </w:p>
        </w:tc>
      </w:tr>
      <w:tr w:rsidR="00C074E3" w:rsidRPr="00C074E3" w:rsidTr="00062A17">
        <w:trPr>
          <w:trHeight w:val="98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1 11 05035 10 0000 120 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79,000</w:t>
            </w:r>
          </w:p>
        </w:tc>
      </w:tr>
      <w:tr w:rsidR="00C074E3" w:rsidRPr="00C074E3" w:rsidTr="00062A17">
        <w:trPr>
          <w:trHeight w:val="38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18819,771</w:t>
            </w:r>
          </w:p>
        </w:tc>
      </w:tr>
      <w:tr w:rsidR="00C074E3" w:rsidRPr="00C074E3" w:rsidTr="00062A17">
        <w:trPr>
          <w:trHeight w:val="83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18819,771</w:t>
            </w:r>
          </w:p>
        </w:tc>
      </w:tr>
      <w:tr w:rsidR="00C074E3" w:rsidRPr="00C074E3" w:rsidTr="00062A17">
        <w:trPr>
          <w:trHeight w:val="421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13072,200</w:t>
            </w:r>
          </w:p>
        </w:tc>
      </w:tr>
      <w:tr w:rsidR="00C074E3" w:rsidRPr="00C074E3" w:rsidTr="00C074E3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396,100</w:t>
            </w:r>
          </w:p>
        </w:tc>
      </w:tr>
      <w:tr w:rsidR="00C074E3" w:rsidRPr="00C074E3" w:rsidTr="00062A17">
        <w:trPr>
          <w:trHeight w:val="72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110,500</w:t>
            </w:r>
          </w:p>
        </w:tc>
      </w:tr>
      <w:tr w:rsidR="00C074E3" w:rsidRPr="00C074E3" w:rsidTr="00062A17">
        <w:trPr>
          <w:trHeight w:val="70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220,800</w:t>
            </w:r>
          </w:p>
        </w:tc>
      </w:tr>
      <w:tr w:rsidR="00C074E3" w:rsidRPr="00C074E3" w:rsidTr="00062A17">
        <w:trPr>
          <w:trHeight w:val="26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2 02 35930 10 0000 151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64,800</w:t>
            </w:r>
          </w:p>
        </w:tc>
      </w:tr>
      <w:tr w:rsidR="00C074E3" w:rsidRPr="00C074E3" w:rsidTr="00062A17">
        <w:trPr>
          <w:trHeight w:val="28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5351,471</w:t>
            </w:r>
          </w:p>
        </w:tc>
      </w:tr>
      <w:tr w:rsidR="00C074E3" w:rsidRPr="00C074E3" w:rsidTr="00C074E3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E3" w:rsidRPr="00C074E3" w:rsidRDefault="00C074E3" w:rsidP="00C0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25102,171</w:t>
            </w:r>
          </w:p>
        </w:tc>
      </w:tr>
    </w:tbl>
    <w:p w:rsidR="00062A17" w:rsidRDefault="00062A17">
      <w:pPr>
        <w:rPr>
          <w:sz w:val="20"/>
          <w:szCs w:val="20"/>
        </w:rPr>
      </w:pPr>
    </w:p>
    <w:p w:rsidR="00F9342F" w:rsidRDefault="00F9342F">
      <w:pPr>
        <w:rPr>
          <w:sz w:val="20"/>
          <w:szCs w:val="20"/>
        </w:rPr>
      </w:pPr>
    </w:p>
    <w:p w:rsidR="00F9342F" w:rsidRDefault="00F9342F">
      <w:pPr>
        <w:rPr>
          <w:sz w:val="20"/>
          <w:szCs w:val="20"/>
        </w:rPr>
      </w:pPr>
    </w:p>
    <w:tbl>
      <w:tblPr>
        <w:tblW w:w="8981" w:type="dxa"/>
        <w:tblLook w:val="04A0" w:firstRow="1" w:lastRow="0" w:firstColumn="1" w:lastColumn="0" w:noHBand="0" w:noVBand="1"/>
      </w:tblPr>
      <w:tblGrid>
        <w:gridCol w:w="8981"/>
      </w:tblGrid>
      <w:tr w:rsidR="00F9342F" w:rsidRPr="00C074E3" w:rsidTr="00F9342F">
        <w:trPr>
          <w:trHeight w:val="315"/>
        </w:trPr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2F" w:rsidRPr="00C074E3" w:rsidRDefault="00F9342F" w:rsidP="00F93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F9342F" w:rsidRPr="00C074E3" w:rsidTr="00F9342F">
        <w:trPr>
          <w:trHeight w:val="315"/>
        </w:trPr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2F" w:rsidRPr="00C074E3" w:rsidRDefault="00F9342F" w:rsidP="00F93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9342F" w:rsidRPr="00C074E3" w:rsidTr="00F9342F">
        <w:trPr>
          <w:trHeight w:val="315"/>
        </w:trPr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2F" w:rsidRPr="00C074E3" w:rsidRDefault="00F9342F" w:rsidP="00F93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сельского поселения</w:t>
            </w:r>
          </w:p>
        </w:tc>
      </w:tr>
    </w:tbl>
    <w:p w:rsidR="007051C9" w:rsidRDefault="00F9342F">
      <w:pPr>
        <w:rPr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7051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25.12.2018 г. № 30</w:t>
      </w: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36"/>
        <w:gridCol w:w="2200"/>
        <w:gridCol w:w="3969"/>
        <w:gridCol w:w="1275"/>
        <w:gridCol w:w="1985"/>
        <w:gridCol w:w="283"/>
      </w:tblGrid>
      <w:tr w:rsidR="007051C9" w:rsidRPr="007051C9" w:rsidTr="007051C9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7051C9" w:rsidRPr="007051C9" w:rsidTr="007051C9">
        <w:trPr>
          <w:trHeight w:val="118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доходов бюджета поселения по кодам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2020-2021 годы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1C9" w:rsidRPr="007051C9" w:rsidTr="007051C9">
        <w:trPr>
          <w:trHeight w:val="26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6340,400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6409,300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16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5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1772,400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1841,300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1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устанговленных 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692,329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9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лля двигателей, подлежащие распределению между бюджетами субъектов Российской федерации и местными бюджетами с учетом устанговленных 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1242,878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15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-99,431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2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3479,000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4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10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1518,000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64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 налог с организаций ,обладающих земельным участком, расположенным в границах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8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13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11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18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7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14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4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17491,379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12756,800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8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17491,379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12756,800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12698,870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12392,200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5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351,600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6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9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6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4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7051C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23831,779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19166,100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62A17" w:rsidRDefault="00062A17" w:rsidP="00062A17">
      <w:pPr>
        <w:rPr>
          <w:sz w:val="20"/>
          <w:szCs w:val="20"/>
        </w:rPr>
      </w:pPr>
    </w:p>
    <w:p w:rsidR="00F9342F" w:rsidRDefault="00F9342F" w:rsidP="00062A17">
      <w:pPr>
        <w:rPr>
          <w:sz w:val="20"/>
          <w:szCs w:val="20"/>
        </w:rPr>
      </w:pPr>
    </w:p>
    <w:p w:rsidR="00904A5C" w:rsidRDefault="00904A5C" w:rsidP="00062A17">
      <w:pPr>
        <w:rPr>
          <w:sz w:val="20"/>
          <w:szCs w:val="20"/>
        </w:rPr>
      </w:pPr>
    </w:p>
    <w:p w:rsidR="00904A5C" w:rsidRDefault="00904A5C" w:rsidP="00062A17">
      <w:pPr>
        <w:rPr>
          <w:sz w:val="20"/>
          <w:szCs w:val="20"/>
        </w:rPr>
      </w:pPr>
    </w:p>
    <w:p w:rsidR="00904A5C" w:rsidRDefault="00904A5C" w:rsidP="00062A17">
      <w:pPr>
        <w:rPr>
          <w:sz w:val="20"/>
          <w:szCs w:val="20"/>
        </w:rPr>
      </w:pPr>
    </w:p>
    <w:p w:rsidR="00904A5C" w:rsidRDefault="00904A5C" w:rsidP="00062A17">
      <w:pPr>
        <w:rPr>
          <w:sz w:val="20"/>
          <w:szCs w:val="20"/>
        </w:rPr>
      </w:pPr>
    </w:p>
    <w:p w:rsidR="00904A5C" w:rsidRDefault="00904A5C" w:rsidP="00062A17">
      <w:pPr>
        <w:rPr>
          <w:sz w:val="20"/>
          <w:szCs w:val="20"/>
        </w:rPr>
      </w:pPr>
    </w:p>
    <w:p w:rsidR="00904A5C" w:rsidRDefault="00904A5C" w:rsidP="00062A17">
      <w:pPr>
        <w:rPr>
          <w:sz w:val="20"/>
          <w:szCs w:val="20"/>
        </w:rPr>
      </w:pPr>
    </w:p>
    <w:p w:rsidR="00904A5C" w:rsidRDefault="00904A5C" w:rsidP="00062A17">
      <w:pPr>
        <w:rPr>
          <w:sz w:val="20"/>
          <w:szCs w:val="20"/>
        </w:rPr>
      </w:pPr>
    </w:p>
    <w:p w:rsidR="00904A5C" w:rsidRDefault="00904A5C" w:rsidP="00062A17">
      <w:pPr>
        <w:rPr>
          <w:sz w:val="20"/>
          <w:szCs w:val="20"/>
        </w:rPr>
      </w:pPr>
    </w:p>
    <w:p w:rsidR="00904A5C" w:rsidRDefault="00904A5C" w:rsidP="00062A17">
      <w:pPr>
        <w:rPr>
          <w:sz w:val="20"/>
          <w:szCs w:val="20"/>
        </w:rPr>
      </w:pPr>
    </w:p>
    <w:p w:rsidR="00904A5C" w:rsidRDefault="00904A5C" w:rsidP="00062A17">
      <w:pPr>
        <w:rPr>
          <w:sz w:val="20"/>
          <w:szCs w:val="20"/>
        </w:rPr>
      </w:pPr>
    </w:p>
    <w:p w:rsidR="00904A5C" w:rsidRPr="007051C9" w:rsidRDefault="00904A5C" w:rsidP="00062A17">
      <w:pPr>
        <w:rPr>
          <w:sz w:val="20"/>
          <w:szCs w:val="20"/>
        </w:rPr>
      </w:pPr>
    </w:p>
    <w:tbl>
      <w:tblPr>
        <w:tblW w:w="1153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709"/>
        <w:gridCol w:w="426"/>
        <w:gridCol w:w="125"/>
        <w:gridCol w:w="583"/>
        <w:gridCol w:w="142"/>
        <w:gridCol w:w="567"/>
        <w:gridCol w:w="395"/>
        <w:gridCol w:w="597"/>
        <w:gridCol w:w="284"/>
        <w:gridCol w:w="850"/>
        <w:gridCol w:w="939"/>
        <w:gridCol w:w="195"/>
        <w:gridCol w:w="284"/>
        <w:gridCol w:w="449"/>
        <w:gridCol w:w="401"/>
        <w:gridCol w:w="74"/>
        <w:gridCol w:w="162"/>
        <w:gridCol w:w="615"/>
        <w:gridCol w:w="425"/>
        <w:gridCol w:w="142"/>
        <w:gridCol w:w="142"/>
        <w:gridCol w:w="20"/>
        <w:gridCol w:w="215"/>
        <w:gridCol w:w="757"/>
        <w:gridCol w:w="162"/>
        <w:gridCol w:w="263"/>
        <w:gridCol w:w="94"/>
        <w:gridCol w:w="473"/>
        <w:gridCol w:w="162"/>
        <w:gridCol w:w="74"/>
        <w:gridCol w:w="48"/>
        <w:gridCol w:w="94"/>
        <w:gridCol w:w="145"/>
        <w:gridCol w:w="94"/>
      </w:tblGrid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15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F9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F9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15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F9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15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F9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сельского поселения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15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1C9">
              <w:rPr>
                <w:rFonts w:ascii="Times New Roman CYR" w:eastAsia="Times New Roman" w:hAnsi="Times New Roman CYR" w:cs="Times New Roman CYR"/>
                <w:lang w:eastAsia="ru-RU"/>
              </w:rPr>
              <w:t>от 25.12.2018 № 30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15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1C9" w:rsidRPr="007051C9" w:rsidTr="00002EC3">
        <w:trPr>
          <w:gridBefore w:val="1"/>
          <w:gridAfter w:val="10"/>
          <w:wBefore w:w="141" w:type="dxa"/>
          <w:wAfter w:w="1609" w:type="dxa"/>
          <w:trHeight w:val="1365"/>
        </w:trPr>
        <w:tc>
          <w:tcPr>
            <w:tcW w:w="97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15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6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Субвенция, субсидия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4019,408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4019,408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4019,408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4019,408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"Право граждан на участие в культурной жизни"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4019,408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4019,408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56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2И010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культурно-досуговой деятельности на территории Чайковского сельского поселения, сохранение и развитие творческого потенциала и укрепление единого культурного пространства в сельском поселении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3869,408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3869,408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3869,408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3869,408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6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2И020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массового отдыха жителей и организация обустройства мест массового отдыха населения Чайковского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прогрограмма  "Развитие физической культуры и спорта в Чайковском сельском поселении"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563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дальнейшего развития физической культуры и массового спорта в Чайковском сельском поселении и привлечение различных слоев населения к систематическим занятиям физической культурой и спортом"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01 2Ж010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спорта, физической культуры, туризма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дорожной инфраструктуры в Чайковском сельском поселении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2667,100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2667,100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6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 «Обеспечение условий для организации дорожного движения на территории Чайковского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2667,100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2667,100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6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1907,652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1907,652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2Н010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1793,652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1793,652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1793,652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1793,652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2Н030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организации дорожного движения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05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"Ремонт автомобильных дорог общего пользования местного значения и искусственных сооружений на них"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759,448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759,448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1 02 2Н020  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688,968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02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688,968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072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ST040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06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по ул. Болотная,  участка по ул. Коробейникова, ст. Чайковская протяженность 0,9 км.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6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C511F4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051C9"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C511F4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1283,000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Чайковского сельского поселения"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1167,500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1167,500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Осуществление мероприятий по обеспечению пожарной безопасности граждан и учреждений в границах поселения"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2Б020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 по заполнению пожарных водоёмов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2Б030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материально-технических запасов и иных средств для обеспечения противопожарных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2Б040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 по тушению и профилактике пожаров в границах Чайковского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084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186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Осуществление мероприятий по гражданской обороне, защите населения и территории Чайковского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3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2Б060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5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«Обеспечение общественной безопасности населения Чайковского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C9" w:rsidRPr="00002EC3" w:rsidRDefault="007051C9" w:rsidP="0070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правопорядка и профилактика правонарушений в границах поселения.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2Б090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3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6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2Б100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5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2Б110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профилактике наркомании, алкоголизма и табакокурения в границах поселения.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82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2Б120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профилактике терроризма и экстремизма.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1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18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36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направленных на поддержку территориального общественного самоуправления"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51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2Т010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информационно-методических материалов (обобщение опыта работы)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33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2Т020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 организаций   территориального      общественного   самоуправления    для    решения вопросов уставной деятельности и обмена опытом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413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2Т030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публикаций в печатных СМИ и сайте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6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Чайковского сельского поселения «Формирование современной городской среды в Чайковском сельском поселении»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251,600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251,600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1: «Благоустройство Чайковского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«Благоустройство  дворовых  территорий на ст. Чайковская»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1 01 L5550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110,839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110,839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110,839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110,839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 дворовых  территорий на ст. Чайковская по адресам: улица Строительная, д. 8, 10»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110,839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110,839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6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SЖ090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30,664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30,664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 дворовых  территорий на ст. Чайковская по адресам: улица Строительная, д. 8, 10»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30,664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«Благоустройство  территории общего пользования Чайковского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110,097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L5550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110,097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110,097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«Благоустройство  детской площадки ст. Чайковская. ул.  Строительная, напротив д. 6».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55,089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55,089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«Благоустройство спортивной площадки ст. Чайковская. ул.  Строительная, напротив д. 4»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16487,121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10739,550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5747,571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5555,220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5555,220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48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154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89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5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4093,420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4093,420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3408,300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3408,300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48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59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28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"Об осуществлении части полномочий  внешнего  муниципального финансового контроля"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"Об установлении стоимости казначейского  обслуживания лицевых счетов"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"Об осуществлении части полномочий  по дорожной деятельности"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122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"Об осуществлении полномочий по исполнению бюджетов поселений Нытвенского муниципального района в части ведени бюджетного учета и формирование бюджетной отчетности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258,900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 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5184,330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5184,330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1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28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85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представительских расходов и расходов на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85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 0 00 2Ш050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54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ремонту жилищного фонда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ремонту тепловых сетей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ремонту водопроводных и канализационных сетей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(тех.обслуживание и тек.ремонт уличного освещения)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52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электроэнергию уличного освещения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9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благоустройству(санация территории)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благоустройству (ремонт памятников)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 0 00 2Ш440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благоустройству (утилизация бытовых отходов)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3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9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благоустройству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6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1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капитальному ремонту общего имущества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76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33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замещавшим выборные муниципальные должности и замещавшим муниципальные должности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Социальнон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SP040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1783,824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1783,824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57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1783,824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1783,824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муниципального жилищного фонда для переселения граждан из аварийного жилищногофонда на территории Чайковского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1783,824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1783,824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36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5747,571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5747,571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2П040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82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234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2С180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03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E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отсувтствуют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90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58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9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5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0 002У090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9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0 002У100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эвтацизии, утилизации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7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0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0 00 SP040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5351,471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5351,471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5351,471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5351,471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121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муниципального жилищного фонда для переселения граждан из аварийного жилищногофонда на территории Чайковского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5351,471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5351,471</w:t>
            </w:r>
          </w:p>
        </w:tc>
      </w:tr>
      <w:tr w:rsidR="007051C9" w:rsidRPr="007051C9" w:rsidTr="00904A5C">
        <w:trPr>
          <w:gridBefore w:val="1"/>
          <w:gridAfter w:val="10"/>
          <w:wBefore w:w="141" w:type="dxa"/>
          <w:wAfter w:w="1609" w:type="dxa"/>
          <w:trHeight w:val="31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25102,171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19354,600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002EC3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5747,571</w:t>
            </w:r>
          </w:p>
        </w:tc>
      </w:tr>
      <w:tr w:rsidR="007051C9" w:rsidRPr="007051C9" w:rsidTr="00904A5C">
        <w:trPr>
          <w:gridBefore w:val="1"/>
          <w:gridAfter w:val="5"/>
          <w:wBefore w:w="141" w:type="dxa"/>
          <w:wAfter w:w="455" w:type="dxa"/>
          <w:trHeight w:val="300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A3" w:rsidRDefault="006536A3"/>
          <w:tbl>
            <w:tblPr>
              <w:tblW w:w="11438" w:type="dxa"/>
              <w:tblLayout w:type="fixed"/>
              <w:tblLook w:val="04A0" w:firstRow="1" w:lastRow="0" w:firstColumn="1" w:lastColumn="0" w:noHBand="0" w:noVBand="1"/>
            </w:tblPr>
            <w:tblGrid>
              <w:gridCol w:w="8811"/>
              <w:gridCol w:w="2627"/>
            </w:tblGrid>
            <w:tr w:rsidR="006536A3" w:rsidRPr="007051C9" w:rsidTr="006536A3">
              <w:trPr>
                <w:trHeight w:val="300"/>
              </w:trPr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36A3" w:rsidRPr="007051C9" w:rsidRDefault="006536A3" w:rsidP="0065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Приложение  6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36A3" w:rsidRPr="007051C9" w:rsidRDefault="006536A3" w:rsidP="0065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</w:tr>
            <w:tr w:rsidR="006536A3" w:rsidRPr="007051C9" w:rsidTr="006536A3">
              <w:trPr>
                <w:trHeight w:val="300"/>
              </w:trPr>
              <w:tc>
                <w:tcPr>
                  <w:tcW w:w="1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36A3" w:rsidRPr="007051C9" w:rsidRDefault="006536A3" w:rsidP="0065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51C9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6536A3" w:rsidRPr="007051C9" w:rsidTr="006536A3">
              <w:trPr>
                <w:trHeight w:val="300"/>
              </w:trPr>
              <w:tc>
                <w:tcPr>
                  <w:tcW w:w="1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36A3" w:rsidRPr="007051C9" w:rsidRDefault="006536A3" w:rsidP="0065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51C9">
                    <w:rPr>
                      <w:rFonts w:ascii="Times New Roman" w:eastAsia="Times New Roman" w:hAnsi="Times New Roman" w:cs="Times New Roman"/>
                      <w:lang w:eastAsia="ru-RU"/>
                    </w:rPr>
                    <w:t>Чайковского сельского поселения</w:t>
                  </w:r>
                </w:p>
              </w:tc>
            </w:tr>
          </w:tbl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1C9">
              <w:rPr>
                <w:rFonts w:ascii="Times New Roman CYR" w:eastAsia="Times New Roman" w:hAnsi="Times New Roman CYR" w:cs="Times New Roman CYR"/>
                <w:lang w:eastAsia="ru-RU"/>
              </w:rPr>
              <w:t>от 25.12.2018 № 30</w:t>
            </w:r>
          </w:p>
        </w:tc>
      </w:tr>
      <w:tr w:rsidR="007051C9" w:rsidRPr="007051C9" w:rsidTr="00904A5C">
        <w:trPr>
          <w:gridBefore w:val="1"/>
          <w:gridAfter w:val="5"/>
          <w:wBefore w:w="141" w:type="dxa"/>
          <w:wAfter w:w="455" w:type="dxa"/>
          <w:trHeight w:val="255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Before w:val="1"/>
          <w:gridAfter w:val="6"/>
          <w:wBefore w:w="141" w:type="dxa"/>
          <w:wAfter w:w="617" w:type="dxa"/>
          <w:trHeight w:val="1365"/>
        </w:trPr>
        <w:tc>
          <w:tcPr>
            <w:tcW w:w="72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2020 - 2021 годы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Before w:val="1"/>
          <w:gridAfter w:val="5"/>
          <w:wBefore w:w="141" w:type="dxa"/>
          <w:wAfter w:w="455" w:type="dxa"/>
          <w:trHeight w:val="255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</w:p>
        </w:tc>
      </w:tr>
      <w:tr w:rsidR="007051C9" w:rsidRPr="007051C9" w:rsidTr="00904A5C">
        <w:trPr>
          <w:gridBefore w:val="1"/>
          <w:gridAfter w:val="6"/>
          <w:wBefore w:w="141" w:type="dxa"/>
          <w:wAfter w:w="617" w:type="dxa"/>
          <w:trHeight w:val="255"/>
        </w:trPr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7051C9" w:rsidRPr="007051C9" w:rsidTr="00904A5C">
        <w:trPr>
          <w:gridBefore w:val="1"/>
          <w:gridAfter w:val="6"/>
          <w:wBefore w:w="141" w:type="dxa"/>
          <w:wAfter w:w="617" w:type="dxa"/>
          <w:trHeight w:val="255"/>
        </w:trPr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510"/>
        </w:trPr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Субвенция, субсидия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Субвенция, субсидия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25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33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4026,300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4026,300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4027,700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4027,700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4026,300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4026,300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4027,700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4027,700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"Право граждан на участие в культурной жизни"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4026,300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4026,300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4027,700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4027,700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283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2И010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культурно-досуговой деятельности на территории Чайковского сельского поселения, сохранение и развитие творческого потенциала и укрепление единого культурного пространства в сельском поселении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57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89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2И020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массового отдыха жителей и организация обустройства мест массового отдыха населения Чайковского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5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5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прогрограмма  "Развитие физической культуры и спорта в Чайковском сельском поселении"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315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дальнейшего развития физической культуры и массового спорта в Чайковском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2Ж010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спорта, физической культуры, туризма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57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5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дорожной инфраструктуры в Чайковском сельском поселении"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2794,000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2794,000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89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 «Обеспечение условий для организации дорожного движения на территории Чайковского сельского поселения»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2794,000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2794,000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89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1931,395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1931,395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2050,139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2050,139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5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2Н010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1855,395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1855,395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1917,139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1917,139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1855,395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1855,395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1917,139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1917,139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2Н030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организации дорожного движения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75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"Ремонт автомобильных дорог общего пользования местного значения и искусственных сооружений на них"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1 02 2Н020  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1468,500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1468,500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1468,500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Чайковского сельского поселения"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Осуществление мероприятий по обеспечению пожарной безопасности граждан и учреждений в границах поселения"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2Б020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 по заполнению пожарных водоёмов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7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2Б030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материально-технических запасов и иных средств для обеспечения противопожарных мероприятий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15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2Б040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 по тушению и профилактике пожаров в границах Чайковского сельского поселения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255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Осуществление мероприятий по гражданской обороне, защите населения и территории Чайковского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2Б060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36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5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«Обеспечение общественной безопасности населения Чайковского сельского поселения»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03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1C9" w:rsidRPr="007051C9" w:rsidRDefault="007051C9" w:rsidP="0070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правопорядка и профилактика правонарушений в границах поселения.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2Б090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2Б100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0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2Б110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профилактике наркомании, алкоголизма и табакокурения в границах поселения.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2Б120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мероприятий по профилактике </w:t>
            </w: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терроризма и экстремизма.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1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220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направленных на поддержку территориального общественного самоуправления"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2Т010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информационно-методических материалов (обобщение опыта работы)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2Т020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 организаций   территориального      общественного   самоуправления    для    решения вопросов уставной деятельности и обмена опытом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1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01 2Т030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публикаций в печатных СМИ и сайте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20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Чайковского сельского поселения «Формирование современной городской среды в Чайковском сельском поселении»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1: «Благоустройство Чайковского сельского поселения»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«Благоустройство  дворовых  территорий на ст. Чайковская»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L5550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 дворовой  территории на ст. Чайковская по адресу: улица Коробейникова, д. 8, 10»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 дворовой  территории на ст. Чайковская по адресу: улица Молодежная, д.21»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 дворовой  территории на ст. Чайковская по адресу: улица Шоссейная, д.8»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 дворовой  территории на ст. Чайковская по адресу: улица Октябрьская, д.9»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 "Благоустройство мест массового отдыха"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"Благоустройство парка"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2Ф010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парка на территории Культурно-досугового центра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14477,918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9685,409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4792,509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9476,318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9111,718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364,600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4570,823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4570,823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1987,433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1987,433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8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 выплаты персоналу в целях обеспечения выполнения функций государственными (муниципальными) органами, </w:t>
            </w: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957,600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58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76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3463,623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3463,623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283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2795,803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2795,803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546,820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546,820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546,820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72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249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55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55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"Об осуществлении полномочий по исполнению бюджетов поселений Нытвенского муниципального района в части ведени бюджетного учета и формирование бюджетной отчетности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 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4790,886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4790,886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7124,285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7124,285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31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75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 0 00 2Ш020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представительских расходов и расходов на мероприятия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12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8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05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17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ремонту жилищного фонда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7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ремонту тепловых сетей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0"/>
                <w:szCs w:val="20"/>
                <w:lang w:eastAsia="ru-RU"/>
              </w:rPr>
            </w:pPr>
            <w:r w:rsidRPr="007051C9">
              <w:rPr>
                <w:rFonts w:ascii="Traditional Arabic" w:eastAsia="Times New Roman" w:hAnsi="Traditional Arabic" w:cs="Traditional Arabic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9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0"/>
                <w:szCs w:val="20"/>
                <w:lang w:eastAsia="ru-RU"/>
              </w:rPr>
            </w:pPr>
            <w:r w:rsidRPr="007051C9">
              <w:rPr>
                <w:rFonts w:ascii="Traditional Arabic" w:eastAsia="Times New Roman" w:hAnsi="Traditional Arabic" w:cs="Traditional Arabic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0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ремонту водопроводных и канализационных сетей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2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(тех.обслуживание и тек.ремонт уличного освещения)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7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электроэнергию уличного освещения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1232,583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1232,583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4434,285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4434,285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1232,583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1232,583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4434,285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4434,285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 0 00 2Ш410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благоустройству(санация территории)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7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3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благоустройству (ремонт памятников)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1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75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благоустройству (утилизация бытовых отходов)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8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64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благоустройству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5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5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 0 00 2Ш550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капитальному ремонту общего имущества в многоквартирных домах, расположенных на территории муниципального образования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5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замещавшим выборные муниципальные должности и замещавшим муниципальные должности муниципального образования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70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Социальнон обеспечение и иные выплаты населению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8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SP040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79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45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муниципального жилищного фонда для переселения граждан из аварийного жилищногофонда на территории Чайковского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4792,509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4792,509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364,600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2П040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0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204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0 002У090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6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316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0 002У100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эвтацизии, утилизации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7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86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93 0 00 SP040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91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7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муниципального жилищного фонда для переселения граждан из аварийного жилищногофонда на территории Чайковского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4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отсувтствуют военные комиссариаты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5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3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870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80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127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</w:t>
            </w:r>
          </w:p>
        </w:tc>
      </w:tr>
      <w:tr w:rsidR="00002EC3" w:rsidRPr="007051C9" w:rsidTr="00904A5C">
        <w:trPr>
          <w:gridBefore w:val="1"/>
          <w:gridAfter w:val="6"/>
          <w:wBefore w:w="141" w:type="dxa"/>
          <w:wAfter w:w="617" w:type="dxa"/>
          <w:trHeight w:val="31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23355,779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18563,270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4792,509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18226,000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17861,400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364,600</w:t>
            </w:r>
          </w:p>
        </w:tc>
      </w:tr>
      <w:tr w:rsidR="007051C9" w:rsidRPr="007051C9" w:rsidTr="00904A5C">
        <w:trPr>
          <w:gridAfter w:val="6"/>
          <w:wAfter w:w="617" w:type="dxa"/>
          <w:trHeight w:val="30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A5C" w:rsidRDefault="00904A5C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04A5C" w:rsidRDefault="00904A5C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04A5C" w:rsidRDefault="00904A5C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04A5C" w:rsidRDefault="00904A5C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04A5C" w:rsidRDefault="00904A5C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04A5C" w:rsidRDefault="00904A5C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04A5C" w:rsidRDefault="00904A5C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904A5C" w:rsidRDefault="00904A5C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7051C9" w:rsidRPr="007051C9" w:rsidTr="00904A5C">
        <w:trPr>
          <w:gridAfter w:val="6"/>
          <w:wAfter w:w="617" w:type="dxa"/>
          <w:trHeight w:val="30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7051C9" w:rsidRPr="007051C9" w:rsidTr="00904A5C">
        <w:trPr>
          <w:gridAfter w:val="6"/>
          <w:wAfter w:w="617" w:type="dxa"/>
          <w:trHeight w:val="30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Чайковского сельского поселения</w:t>
            </w:r>
          </w:p>
        </w:tc>
      </w:tr>
      <w:tr w:rsidR="007051C9" w:rsidRPr="007051C9" w:rsidTr="00904A5C">
        <w:trPr>
          <w:gridAfter w:val="6"/>
          <w:wAfter w:w="617" w:type="dxa"/>
          <w:trHeight w:val="30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1C9">
              <w:rPr>
                <w:rFonts w:ascii="Times New Roman CYR" w:eastAsia="Times New Roman" w:hAnsi="Times New Roman CYR" w:cs="Times New Roman CYR"/>
                <w:lang w:eastAsia="ru-RU"/>
              </w:rPr>
              <w:t>от 25.12.2018 № 30</w:t>
            </w: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74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60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ПОСЕЛЕНИЯ НА 2019 ГОД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14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Вед-во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Раздел, подраздел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поселения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Субвенции, субсидии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8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24952,571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19205,000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5747,571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5673,620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5603,620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11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957,600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957,600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91 0 00 00020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957,600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957,600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70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957,600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957,600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39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4483,220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4478,020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4483,220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4478,020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12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4448,020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4448,020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91 0 00 00090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4093,420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4093,420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24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3408,300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3408,300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564,120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Иные межбюджетные ассигнования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121,000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117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91 0 00 02300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354,600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354,600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45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354,600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354,600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Соглашение "Об осуществлении части полномочий  внешнего  муниципального финансового контроля"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4,200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3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Соглашение "Об установлении стоимости казначейского  обслуживания лицевых счетов"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43,300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43,300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8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"Об осуществлении части полномочий </w:t>
            </w: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дорожной деятельности"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48,200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48,200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23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Соглашение "Об осуществлении полномочий по исполнению бюджетов поселений Нытвенского муниципального района в части ведени бюджетного учета и формирование бюджетной отчетности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258,900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258,900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421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 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Оплата представительских расходов и расходов на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2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39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93 0 00 2П040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административных правонарушений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1,800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8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1,800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93 0 002У100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эвтацизии, утилизации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3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132,800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99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"Поддержка и развитие территориального общественного самоуправления в Чайковском сельском </w:t>
            </w: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поселении на 2016-2021 гг."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71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05 1 00 00000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мероприятий направленных на поддержку территориального общественного самоуправления"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05 1 01 2Т010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Издание информационно-методических материалов (обобщение опыта работы)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05 1 01 2Т030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Организация публикаций в печатных СМИ и сайте поселения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124,800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7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Мероприятия, осуществляемые органами местного самоуправления муниципального образования, в рамках </w:t>
            </w: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непрограммных направлений расходов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1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02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51C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средства массовой информации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9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51C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39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64,800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93 0 00 59300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64,800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64,800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27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64,600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0,200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220,800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220,800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5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93 0 00 51180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220,800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220,800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421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216,400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216,400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4,400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4,400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8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1283,000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1283,000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68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Защита  населения  и  территорий от  чрезвычайных  ситуаций  природного  и  техногенного  </w:t>
            </w: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характера,  гражданская  оборона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4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228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04 2 00 00000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24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Осуществление мероприятий по гражданской обороне, защите населения и территории Чайковского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82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04 2 01 2Б060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1167,500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1167,500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42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1167,500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1167,500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71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04 1 00 00000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первичных мер пожарной безопасности в границах населенных пунктов Чайковского сельского поселения"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1167,500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1167,500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Осуществление мероприятий по обеспечению пожарной безопасности граждан и учреждений в границах поселения"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1167,500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1167,500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3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04 1 01 2Б020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Услуги сторонних организаций по заполнению пожарных водоёмов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04 1 01 2Б030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Создание материально-технических запасов и иных средств для обеспечения противопожарных мероприятий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8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04 1 01 2Б040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 по тушению и профилактике пожаров в границах Чайковского сельского поселения 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1132,500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1132,500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1132,500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1132,500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14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0314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42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53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04 3 00 00000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общественной безопасности населения Чайковского сельского поселения»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04 3 01 00000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1C9" w:rsidRPr="007051C9" w:rsidRDefault="007051C9" w:rsidP="0070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правопорядка и профилактика правонарушений в границах поселения.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114,500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114,500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04 3 01 2Б090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5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04 3 01 2Б100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04 3 01 2Б110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профилактике наркомании, алкоголизма и табакокурения в границах поселения.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04 3 01 2Б120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профилактике терроризма и экстремизма.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2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2675,100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2675,100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2667,100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2667,100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42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дорожной инфраструктуры в Чайковском сельском поселении 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2667,100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2667,100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71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 «Обеспечение условий для организации дорожного движения на территории Чайковского сельского поселения»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2596,620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2596,620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5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03 1 01 2Н010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1793,652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1793,652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1793,652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1793,652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3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03 1 01 2Н030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организации дорожного движения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114,000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114,000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114,000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114,000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6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"Ремонт автомобильных дорог общего пользования местного значения и искусственных сооружений на них" 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759,448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759,448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03 1 02 2Н020            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автомобильных дорог общего пользования местного значения </w:t>
            </w: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искусственных сооружений на них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688,968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688,968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688,968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688,968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03 1 02 ST040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70,480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70,480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по ул. Болотная, участка по ул. Коробейникова, ст. Чайковская протяженность 0,9 км.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70,480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70,480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67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C511F4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051C9" w:rsidRPr="007051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C511F4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70,480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70,480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421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70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2Ш290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10069,401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4717,930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5351,471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7996,295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2644,824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5351,471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7996,295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2644,824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5351,471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4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2644,824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2644,824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2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жилищного фонда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826,000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826,000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826,000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826,000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общего имущества в многоквартирных домах, расположенных на территории муниципального образования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9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95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SP040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</w:t>
            </w: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инвестиционных проектов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1783,824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1783,824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1783,824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1783,824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муниципального жилищного фонда для переселения граждан из аварийного жилищногофонда на территории Чайковского сельского поселения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1783,824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1783,824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5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93 0 00 00000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5351,471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5351,471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93 0 00 SP040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5351,471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5351,471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5351,471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5351,471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муниципального жилищного фонда для переселения граждан из аварийного жилищногофонда на территории Чайковского </w:t>
            </w: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5351,471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5351,471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74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9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2Ш340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тепловых сетей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водопроводных и канализационных сетей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460,000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460,000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460,000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460,000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2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1523,106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1523,106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421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"Поддержка и развитие территориального общественного самоуправления в Чайковском сельском поселении"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99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05 1 00 00000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мероприятий направленных на поддержку территориального общественного самоуправления"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45,000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5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05 1 01 2Т020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Стимулирование  организаций   территориального      общественного   самоуправления    для    решения вопросов уставной деятельности и обмена опытом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99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Чайковского сельского поселения «Формирование современной городской среды в Чайковском сельском поселении»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1: «Благоустройство Чайковского сельского поселения»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421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06 1 01 00000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«Благоустройство  дворовых  территорий на ст. Чайковская»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141,503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141,503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06 1 01 L5550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110,839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110,839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110,839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110,839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 дворовых  территорий на ст. Чайковская по адресам: улица Строительная, д. 8, 10»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110,839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110,839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5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06 1 01 SЖ090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30,664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30,664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30,664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30,664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 дворовых  территорий на ст. Чайковская по адресам: улица Строительная, д. 8, 10»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30,664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30,664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5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06 1 02 00000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 «Благоустройство  территории общего пользования Чайковского сельского поселения»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110,097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110,097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4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06 1 02 L5550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110,097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110,097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33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110,097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110,097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00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 детской площадки ст. Чайковская. ул.  Строительная, напротив д. 6».  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55,089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55,089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4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спортивной площадки ст. Чайковская. ул.  Строительная, напротив д. 4» 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55,008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1226,506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1226,506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7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1226,506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1226,506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2Ш370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Уличное освещение (тех.обслуживание и тек.ремонт уличного освещения)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232,506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232,506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12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232,506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232,506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2Ш390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Оплата за электроэнергию уличного освещения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756,000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756,000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756,000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756,000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2Ш410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 (кладбища)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4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2Ш420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по благоустройству(санация территории)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2Ш430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Прочие работы по благоустройству(ремонт памятников)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9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2Ш440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(утилизация бытовых отходов)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2Ш450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Прочие работы по благоустройству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138,000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138,000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138,000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138,000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2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4019,408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4019,408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3869,408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3869,408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14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3869,408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3869,408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14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3869,408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3869,408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8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01 1 01 00000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"Право граждан на участие в культурной жизни"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3869,408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3869,408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27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01 1 01 2И010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Осуществление культурно-досуговой деятельности на территории Чайковского сельского поселения, сохранение и развитие творческого потенциала и укрепление единого культурного пространства в сельском поселении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3869,408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3869,408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14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3869,408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3869,408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62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"Развитие культуры и искусства в Чайковском </w:t>
            </w: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сельском поселении"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14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01 1 01 2И020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массового отдыха жителей и организация обустройства мест массового отдыха населения Чайковского сельского поселения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8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0907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54,300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54,300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5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93 0 00 00000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21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930002У090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6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54,300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54,300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9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99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8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92 0 00 70010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Пенсия за выслугу лет лицам, замещавшим выборные муниципальные должности и замещавшим муниципальные должности муниципального образования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565,000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565,000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565,000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565,000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5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93 0 00 00000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3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93 0 00 2С180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40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42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прогрограмма  "Развитие физической культуры и спорта в Чайковском сельском поселении"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02 1 00 00000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421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для дальнейшего развития физической культуры и массового спорта в Чайковском сельском поселении и привлечение различных слоев населения к систематическим занятиям физической </w:t>
            </w: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340,942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340,942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02 1 01 2Ж010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спорта, физической культуры, туризма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340,942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340,942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2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340,942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340,942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8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Чайковского сельского поселения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39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6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8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91 0 00 00070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149,600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149,600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15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149,600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149,600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1C9" w:rsidRPr="007051C9" w:rsidTr="00904A5C">
        <w:trPr>
          <w:gridAfter w:val="4"/>
          <w:wAfter w:w="381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25102,171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19354,600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5747,571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51C9" w:rsidRPr="007051C9" w:rsidRDefault="007051C9" w:rsidP="0070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gridAfter w:val="3"/>
          <w:wAfter w:w="333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5C" w:rsidRDefault="00904A5C"/>
          <w:p w:rsidR="00904A5C" w:rsidRDefault="00904A5C">
            <w:bookmarkStart w:id="0" w:name="_GoBack"/>
            <w:bookmarkEnd w:id="0"/>
          </w:p>
          <w:tbl>
            <w:tblPr>
              <w:tblW w:w="11438" w:type="dxa"/>
              <w:tblLayout w:type="fixed"/>
              <w:tblLook w:val="04A0" w:firstRow="1" w:lastRow="0" w:firstColumn="1" w:lastColumn="0" w:noHBand="0" w:noVBand="1"/>
            </w:tblPr>
            <w:tblGrid>
              <w:gridCol w:w="8811"/>
              <w:gridCol w:w="2627"/>
            </w:tblGrid>
            <w:tr w:rsidR="006536A3" w:rsidRPr="007051C9" w:rsidTr="00904A5C">
              <w:trPr>
                <w:trHeight w:val="300"/>
              </w:trPr>
              <w:tc>
                <w:tcPr>
                  <w:tcW w:w="8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36A3" w:rsidRPr="007051C9" w:rsidRDefault="006536A3" w:rsidP="0065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Приложение  8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36A3" w:rsidRPr="007051C9" w:rsidRDefault="006536A3" w:rsidP="0065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</w:tr>
            <w:tr w:rsidR="006536A3" w:rsidRPr="007051C9" w:rsidTr="00904A5C">
              <w:trPr>
                <w:trHeight w:val="300"/>
              </w:trPr>
              <w:tc>
                <w:tcPr>
                  <w:tcW w:w="1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36A3" w:rsidRPr="007051C9" w:rsidRDefault="006536A3" w:rsidP="0065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51C9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6536A3" w:rsidRPr="007051C9" w:rsidTr="00904A5C">
              <w:trPr>
                <w:trHeight w:val="300"/>
              </w:trPr>
              <w:tc>
                <w:tcPr>
                  <w:tcW w:w="1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36A3" w:rsidRPr="007051C9" w:rsidRDefault="006536A3" w:rsidP="0065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51C9">
                    <w:rPr>
                      <w:rFonts w:ascii="Times New Roman" w:eastAsia="Times New Roman" w:hAnsi="Times New Roman" w:cs="Times New Roman"/>
                      <w:lang w:eastAsia="ru-RU"/>
                    </w:rPr>
                    <w:t>Чайковского сельского поселения</w:t>
                  </w:r>
                </w:p>
              </w:tc>
            </w:tr>
          </w:tbl>
          <w:p w:rsidR="000B36D1" w:rsidRPr="000B36D1" w:rsidRDefault="000B36D1" w:rsidP="000B36D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B36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25.12.2018 № 30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300"/>
        </w:trPr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300"/>
        </w:trPr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ПОСЕЛЕНИЯ НА 2020- 2021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gridAfter w:val="1"/>
          <w:wAfter w:w="94" w:type="dxa"/>
          <w:trHeight w:val="30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14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Субвенции, субсидии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Субвенции, субсидии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8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23206,179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18413,670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4792,509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18076,400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17711,800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364,600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5019,423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4942,923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2179,533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2095,833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83,700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7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438,013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438,013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438,013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438,013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18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438,013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438,013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438,013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438,013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6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438,013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39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3822,523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3817,323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1435,020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1429,820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8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3822,523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3817,323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1435,020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1429,820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1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3787,323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3787,323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1399,820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1399,820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3463,623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3463,623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1076,120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6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2795,803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2795,803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408,300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546,820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546,820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546,820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121,000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7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323,700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4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323,700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4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"Об осуществлении полномочий по исполнению бюджетов поселений Нытвенского муниципального района в части ведени бюджетного учета и формирование бюджетной отчетности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323,700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представительских расходов и расходов на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36D1">
              <w:rPr>
                <w:rFonts w:ascii="Arial" w:eastAsia="Times New Roman" w:hAnsi="Arial" w:cs="Arial"/>
                <w:lang w:eastAsia="ru-RU"/>
              </w:rPr>
              <w:t>25,000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36D1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72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административных правонарушений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1,800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3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1,800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3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0 002У100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эвтацизии, утилизации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8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71,300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78,500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и развитие территориального общественного самоуправления в Чайковском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0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направленных на поддержку территориального общественного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2Т010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информационно-методических материалов (обобщение опыта работы)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2Т030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публикаций в печатных СМИ и сайте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71,300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78,500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0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00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65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71,300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78,500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78,500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30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71,000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7,500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220,800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226,600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226,600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226,600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220,600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1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1468,500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7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 населения  и  территорий от  чрезвычайных  ситуаций  природного  и  техногенного  характера,  гражданская 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99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85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7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Осуществление мероприятий по гражданской обороне, защите населения и территории Чайковского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2Б060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1302,500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99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1302,500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99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Чайковского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1302,500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1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Осуществление мероприятий по обеспечению пожарной безопасности граждан и учреждений в границах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1302,500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2Б020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 по заполнению пожарных водоемов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36D1">
              <w:rPr>
                <w:rFonts w:ascii="Arial" w:eastAsia="Times New Roman" w:hAnsi="Arial" w:cs="Arial"/>
                <w:lang w:eastAsia="ru-RU"/>
              </w:rPr>
              <w:t>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36D1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5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2Б030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материально-технических запасов и иных средств для обеспечения противопожарных мероприятий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36D1">
              <w:rPr>
                <w:rFonts w:ascii="Arial" w:eastAsia="Times New Roman" w:hAnsi="Arial" w:cs="Arial"/>
                <w:lang w:eastAsia="ru-RU"/>
              </w:rPr>
              <w:t>30,000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36D1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5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2Б040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 по тушению и профилактике пожаров в границах Чайковского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1267,500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1267,500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42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99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9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«Обеспечение общественной безопасности населения Чайковского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7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мероприятие: Обеспечение правопорядка и профилактика правонарушений в границах поселения.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2Б090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160,000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160,000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1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2Б100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63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2Б110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профилактике наркомании, алкоголизма и табакокурения в границах поселения.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2Б120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профилактике терроризма и экстремизма.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2735,100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2735,100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2804,000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2804,000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2794,000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2794,000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7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дорожной инфраструктуры в Чайковском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2794,000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2794,000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7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 «Обеспечение условий для организации дорожного движения на территории Чайковского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2725,100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2794,000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2794,000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1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1931,395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1931,395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2050,139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2050,139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2Н010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1855,395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1855,395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1917,139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1917,139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1855,395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1855,395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1917,139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1917,139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2Н030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организации дорожного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133,000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133,000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0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"Ремонт автомобильных дорог общего пользования местного значения и искусственных сооружений на них"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743,861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5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1 02 2Н020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743,861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743,861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8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1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 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8740,814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4299,905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6374,825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6374,825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40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6459,212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2018,303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6459,212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2018,303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2018,303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2018,303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540,000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63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ремонту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83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капитальному ремонту общего имущества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3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76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42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муниципального жилищного фонда для переселения граждан из аварийного жилищногофонда на территории Чайковского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1480,303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0 00 SP040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79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1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муниципального жилищного фонда для переселения граждан из аварийного жилищногофонда на территории Чайковского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4440,909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43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800,000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ремонту тепловых сетей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88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ремонту водопроводных и канализационных сетей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600,000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36D1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600,000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36D1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8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1931,602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1931,602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5034,825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5034,825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и развитие территориального общественного самоуправления в Чайковском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0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направленных на поддержку территориального общественного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09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2Т020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 организаций   территориального      общественного   самоуправления    для    решения вопросов уставной деятельности и обмена опытом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0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Чайковского сельского поселения «Формирование современной городской среды в Чайковском сельском поселении»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60,540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1: «Благоустройство Чайковского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60,540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«Благоустройство  дворовых  территорий на ст. Чайковская»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60,540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5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60,540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60,540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5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 дворовой  территории на ст. Чайковская по адресу: улица Коробейникова, д. 8, 10»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 дворовой  территории на ст. Чайковская по адресу: улица Молодежная, д.21»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 дворовой  территории на ст. Чайковская по адресу: улица Шоссейная, д.8»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42,070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 дворовой  территории на ст. Чайковская по адресу: улица Октябрьская, д.9»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18,470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 "Благоустройство мест массового отдыха"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"Благоустройство парка"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2Ф010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парка на территории Культурно-досугового центра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1622,583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1622,583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4924,285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4924,285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38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1622,583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1622,583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4924,285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4924,285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(тех.обслуживание и тек.ремонт уличного освещения)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250,000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9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250,000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электроэнергию уличного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1232,583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1232,583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4434,285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4434,285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1232,583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1232,583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4434,285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4434,285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благоустройству(санация территории)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благоустройству(ремонт 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благоустройству (утилизация бытовых отходов)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2Ш450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4026,300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4026,300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4027,700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4027,700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39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3876,700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3876,700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5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3876,700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3876,700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2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3876,700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3876,700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1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"Прпаво граждан на участие в культурной жизни"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3876,700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3876,700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7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2И010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культурно-досуговой деятельности на территории Чайковского сельского поселения, сохранение и развитие творческого потенциала и укрепление единого культурного пространства в сельском поселении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3876,700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1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3876,700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5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5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2И020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массового отдыха жителей и организация обустройства мест массового отдыха населения Чайковского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5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151,000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8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54,300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1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930002У090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54,300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46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2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25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Пенсия за выслугу лет лицам, замещавшим выборные муниципальные должности и замещавшим муниципальные должности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600,000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600,000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40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5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прогрограмма  "Развитие физической культуры, спорта в Чайковском сельском поселении"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8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340,942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3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дальнейшего развития физической культуры и массового спорта в Чайковском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340,942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2Ж010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спорта, физической культуры, туризма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340,942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5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340,942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8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Чайковского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39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6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8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9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149,600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18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149,600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6D1" w:rsidRPr="000B36D1" w:rsidTr="00904A5C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23355,779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18563,270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4792,509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18226,000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17861,400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364,600</w:t>
            </w:r>
          </w:p>
        </w:tc>
        <w:tc>
          <w:tcPr>
            <w:tcW w:w="239" w:type="dxa"/>
            <w:gridSpan w:val="2"/>
            <w:vAlign w:val="center"/>
            <w:hideMark/>
          </w:tcPr>
          <w:p w:rsidR="000B36D1" w:rsidRPr="000B36D1" w:rsidRDefault="000B36D1" w:rsidP="000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4E3" w:rsidRDefault="00C074E3" w:rsidP="00062A17">
      <w:pPr>
        <w:rPr>
          <w:sz w:val="20"/>
          <w:szCs w:val="20"/>
        </w:rPr>
      </w:pPr>
    </w:p>
    <w:p w:rsidR="0031655C" w:rsidRDefault="0031655C" w:rsidP="00062A17">
      <w:pPr>
        <w:rPr>
          <w:sz w:val="20"/>
          <w:szCs w:val="20"/>
        </w:rPr>
      </w:pPr>
    </w:p>
    <w:p w:rsidR="00F9342F" w:rsidRDefault="00F9342F" w:rsidP="00F9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342F" w:rsidSect="0031655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632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81"/>
        <w:gridCol w:w="1112"/>
        <w:gridCol w:w="1134"/>
        <w:gridCol w:w="1134"/>
        <w:gridCol w:w="1134"/>
        <w:gridCol w:w="893"/>
        <w:gridCol w:w="1092"/>
        <w:gridCol w:w="1180"/>
        <w:gridCol w:w="946"/>
        <w:gridCol w:w="992"/>
        <w:gridCol w:w="449"/>
      </w:tblGrid>
      <w:tr w:rsidR="00F9342F" w:rsidRPr="00F9342F" w:rsidTr="0067646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  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9342F" w:rsidRPr="00F9342F" w:rsidTr="0067646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решению  Совета депутатов</w:t>
            </w:r>
          </w:p>
        </w:tc>
      </w:tr>
      <w:tr w:rsidR="00F9342F" w:rsidRPr="00F9342F" w:rsidTr="0067646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Чайковского сельского поселения</w:t>
            </w:r>
          </w:p>
        </w:tc>
      </w:tr>
      <w:tr w:rsidR="00F9342F" w:rsidRPr="00F9342F" w:rsidTr="0067646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2F" w:rsidRPr="00F9342F" w:rsidRDefault="00F9342F" w:rsidP="00F9342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lang w:eastAsia="ru-RU"/>
              </w:rPr>
              <w:t>от 25.12.2018 № 30</w:t>
            </w:r>
          </w:p>
        </w:tc>
      </w:tr>
      <w:tr w:rsidR="00F9342F" w:rsidRPr="00F9342F" w:rsidTr="00676466">
        <w:trPr>
          <w:trHeight w:val="1020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 муниципальных программ и объемы их финансирования на 2019-2021 годы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42F" w:rsidRPr="00F9342F" w:rsidTr="0067646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2F" w:rsidRPr="00F9342F" w:rsidTr="00676466">
        <w:trPr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программ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главного распорядителя  бюджетных средств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 г. тыс. 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2020 г. 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2021 г. тыс. руб.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9342F" w:rsidRPr="00F9342F" w:rsidTr="00676466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9342F" w:rsidRPr="00F9342F" w:rsidTr="00676466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9342F" w:rsidRPr="00F9342F" w:rsidTr="0067646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4019,408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4 019,408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4 026,300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4 026,300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4 027,700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4027,700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9342F" w:rsidRPr="00F9342F" w:rsidTr="0067646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прогрограмма  "Развитие физической культуры и спорта в Чайковском сельском поселении"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340,942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340,942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340,942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340,942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340,942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9342F" w:rsidRPr="00F9342F" w:rsidTr="0067646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дорожной инфраструктуры в Чайковском сельском поселении"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2 667,100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2 725,100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2 725,100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2 794,000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2794,000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9342F" w:rsidRPr="00F9342F" w:rsidTr="0067646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1 283,000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1 468,500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1 468,500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1 468,500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1468,500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9342F" w:rsidRPr="00F9342F" w:rsidTr="0067646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53,000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58,000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58,000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58,000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9342F" w:rsidRPr="00F9342F" w:rsidTr="0067646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Чайковском сельском поселении 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251,600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259,019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259,019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60,540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60,54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9342F" w:rsidRPr="00F9342F" w:rsidTr="0067646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ИТОГО расходов по программам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8615,050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8615,050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8877,861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8877,861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8749,682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9342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8749,682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2F" w:rsidRPr="00F9342F" w:rsidRDefault="00F9342F" w:rsidP="00F934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1655C" w:rsidRDefault="0031655C" w:rsidP="00062A17">
      <w:pPr>
        <w:rPr>
          <w:sz w:val="20"/>
          <w:szCs w:val="20"/>
        </w:rPr>
      </w:pPr>
    </w:p>
    <w:p w:rsidR="0031655C" w:rsidRDefault="0031655C" w:rsidP="00062A17">
      <w:pPr>
        <w:rPr>
          <w:sz w:val="20"/>
          <w:szCs w:val="20"/>
        </w:rPr>
      </w:pPr>
    </w:p>
    <w:p w:rsidR="0031655C" w:rsidRDefault="0031655C" w:rsidP="00062A17">
      <w:pPr>
        <w:rPr>
          <w:sz w:val="20"/>
          <w:szCs w:val="20"/>
        </w:rPr>
      </w:pPr>
    </w:p>
    <w:p w:rsidR="0031655C" w:rsidRDefault="0031655C" w:rsidP="00062A17">
      <w:pPr>
        <w:rPr>
          <w:sz w:val="20"/>
          <w:szCs w:val="20"/>
        </w:rPr>
      </w:pPr>
    </w:p>
    <w:p w:rsidR="0031655C" w:rsidRDefault="0031655C" w:rsidP="00062A17">
      <w:pPr>
        <w:rPr>
          <w:sz w:val="20"/>
          <w:szCs w:val="20"/>
        </w:rPr>
      </w:pPr>
    </w:p>
    <w:p w:rsidR="0031655C" w:rsidRDefault="0031655C" w:rsidP="00062A17">
      <w:pPr>
        <w:rPr>
          <w:sz w:val="20"/>
          <w:szCs w:val="20"/>
        </w:rPr>
      </w:pPr>
    </w:p>
    <w:p w:rsidR="0031655C" w:rsidRDefault="0031655C" w:rsidP="00062A17">
      <w:pPr>
        <w:rPr>
          <w:sz w:val="20"/>
          <w:szCs w:val="20"/>
        </w:rPr>
      </w:pPr>
    </w:p>
    <w:p w:rsidR="0031655C" w:rsidRDefault="0031655C" w:rsidP="00062A17">
      <w:pPr>
        <w:rPr>
          <w:sz w:val="20"/>
          <w:szCs w:val="20"/>
        </w:rPr>
      </w:pPr>
    </w:p>
    <w:p w:rsidR="0031655C" w:rsidRDefault="0031655C" w:rsidP="00062A17">
      <w:pPr>
        <w:rPr>
          <w:sz w:val="20"/>
          <w:szCs w:val="20"/>
        </w:rPr>
      </w:pPr>
    </w:p>
    <w:p w:rsidR="00F9342F" w:rsidRDefault="00F9342F" w:rsidP="00062A17">
      <w:pPr>
        <w:rPr>
          <w:sz w:val="20"/>
          <w:szCs w:val="20"/>
        </w:rPr>
      </w:pPr>
    </w:p>
    <w:p w:rsidR="00676466" w:rsidRDefault="00676466" w:rsidP="00062A17">
      <w:pPr>
        <w:rPr>
          <w:sz w:val="20"/>
          <w:szCs w:val="20"/>
        </w:rPr>
      </w:pPr>
    </w:p>
    <w:p w:rsidR="00676466" w:rsidRDefault="00676466" w:rsidP="00062A17">
      <w:pPr>
        <w:rPr>
          <w:sz w:val="20"/>
          <w:szCs w:val="20"/>
        </w:rPr>
      </w:pPr>
    </w:p>
    <w:p w:rsidR="00676466" w:rsidRDefault="00676466" w:rsidP="00062A17">
      <w:pPr>
        <w:rPr>
          <w:sz w:val="20"/>
          <w:szCs w:val="20"/>
        </w:rPr>
      </w:pPr>
    </w:p>
    <w:p w:rsidR="00676466" w:rsidRDefault="00676466" w:rsidP="00062A17">
      <w:pPr>
        <w:rPr>
          <w:sz w:val="20"/>
          <w:szCs w:val="20"/>
        </w:rPr>
      </w:pPr>
    </w:p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46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10</w:t>
      </w:r>
    </w:p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4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4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Чайковского сельского поселения </w:t>
      </w:r>
    </w:p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4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от 25.12.2018 № 30</w:t>
      </w:r>
    </w:p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6466" w:rsidRPr="00676466" w:rsidRDefault="00676466" w:rsidP="0067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6466">
        <w:rPr>
          <w:rFonts w:ascii="Times New Roman" w:eastAsia="Times New Roman" w:hAnsi="Times New Roman" w:cs="Times New Roman"/>
          <w:b/>
          <w:lang w:eastAsia="ru-RU"/>
        </w:rPr>
        <w:t>Распределение субвенций, субсидий и межбюджетных трансфертов, получаемых из бюджета Пермского края</w:t>
      </w:r>
    </w:p>
    <w:p w:rsidR="00676466" w:rsidRPr="00676466" w:rsidRDefault="00676466" w:rsidP="0067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6466">
        <w:rPr>
          <w:rFonts w:ascii="Times New Roman" w:eastAsia="Times New Roman" w:hAnsi="Times New Roman" w:cs="Times New Roman"/>
          <w:b/>
          <w:lang w:eastAsia="ru-RU"/>
        </w:rPr>
        <w:t>на 2019 год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388"/>
        <w:gridCol w:w="3960"/>
        <w:gridCol w:w="2618"/>
      </w:tblGrid>
      <w:tr w:rsidR="00676466" w:rsidRPr="00676466" w:rsidTr="00595AD5"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388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Наименование субвенции, субсидии, межбюджетных трансфертов</w:t>
            </w:r>
          </w:p>
          <w:p w:rsidR="00676466" w:rsidRPr="00676466" w:rsidRDefault="00676466" w:rsidP="0067646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 бюджетных средств</w:t>
            </w:r>
          </w:p>
        </w:tc>
        <w:tc>
          <w:tcPr>
            <w:tcW w:w="2618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</w:p>
        </w:tc>
      </w:tr>
      <w:tr w:rsidR="00676466" w:rsidRPr="00676466" w:rsidTr="00595AD5"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8" w:type="dxa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6764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67646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66" w:rsidRPr="00676466" w:rsidTr="00595AD5"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388" w:type="dxa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Субвенция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Чайковского сельского поселения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66" w:rsidRPr="00676466" w:rsidTr="00595AD5">
        <w:trPr>
          <w:trHeight w:val="612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388" w:type="dxa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Чайковского сельского поселения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66" w:rsidRPr="00676466" w:rsidTr="00595AD5">
        <w:trPr>
          <w:trHeight w:val="612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388" w:type="dxa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Чайковского сельского поселения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</w:tr>
      <w:tr w:rsidR="00676466" w:rsidRPr="00676466" w:rsidTr="00595AD5">
        <w:trPr>
          <w:trHeight w:val="612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388" w:type="dxa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Чайковского сельского поселения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</w:tr>
      <w:tr w:rsidR="00676466" w:rsidRPr="00676466" w:rsidTr="00595AD5">
        <w:trPr>
          <w:trHeight w:val="403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388" w:type="dxa"/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Чайковского сельского поселения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676466" w:rsidRPr="00676466" w:rsidTr="00595AD5">
        <w:trPr>
          <w:trHeight w:val="403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388" w:type="dxa"/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Субвенция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Чайковского сельского поселения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676466" w:rsidRPr="00676466" w:rsidTr="00676466">
        <w:trPr>
          <w:trHeight w:val="279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8" w:type="dxa"/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lang w:eastAsia="ru-RU"/>
              </w:rPr>
              <w:t>Всего субвенций из регионального Фонда компенсаций</w:t>
            </w: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lang w:eastAsia="ru-RU"/>
              </w:rPr>
              <w:t>396,100</w:t>
            </w:r>
          </w:p>
        </w:tc>
      </w:tr>
      <w:tr w:rsidR="00676466" w:rsidRPr="00676466" w:rsidTr="00676466">
        <w:trPr>
          <w:trHeight w:val="283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8" w:type="dxa"/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Дотации</w:t>
            </w: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6466" w:rsidRPr="00676466" w:rsidTr="00595AD5">
        <w:trPr>
          <w:trHeight w:val="403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388" w:type="dxa"/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(из регионального бюджета)</w:t>
            </w: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Чайковского сельского поселения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6466" w:rsidRPr="00676466" w:rsidTr="00595AD5">
        <w:trPr>
          <w:trHeight w:val="403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8" w:type="dxa"/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дотаций </w:t>
            </w:r>
          </w:p>
        </w:tc>
        <w:tc>
          <w:tcPr>
            <w:tcW w:w="396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76466" w:rsidRPr="00676466" w:rsidTr="00595AD5">
        <w:trPr>
          <w:trHeight w:val="423"/>
        </w:trPr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lang w:eastAsia="ru-RU"/>
              </w:rPr>
              <w:t>Всего субвенций, субсидий, межбюджетных трансфертов</w:t>
            </w:r>
          </w:p>
        </w:tc>
        <w:tc>
          <w:tcPr>
            <w:tcW w:w="3960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lang w:eastAsia="ru-RU"/>
              </w:rPr>
              <w:t>396,100</w:t>
            </w:r>
          </w:p>
        </w:tc>
      </w:tr>
    </w:tbl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46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4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Приложение 11</w:t>
      </w:r>
    </w:p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4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4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Чайковского сельского поселения </w:t>
      </w:r>
    </w:p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4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от 25.12.2018 № 30</w:t>
      </w:r>
    </w:p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466" w:rsidRPr="00676466" w:rsidRDefault="00676466" w:rsidP="0067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64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субвенций, субсидий и межбюджетных трансфертов, получаемых  из бюджета Пермского края</w:t>
      </w:r>
    </w:p>
    <w:p w:rsidR="00676466" w:rsidRPr="00676466" w:rsidRDefault="00676466" w:rsidP="0067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64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2020-2021 года</w:t>
      </w:r>
    </w:p>
    <w:p w:rsidR="00676466" w:rsidRPr="00676466" w:rsidRDefault="00676466" w:rsidP="0067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39"/>
        <w:gridCol w:w="3402"/>
        <w:gridCol w:w="2127"/>
        <w:gridCol w:w="2127"/>
      </w:tblGrid>
      <w:tr w:rsidR="00676466" w:rsidRPr="00676466" w:rsidTr="00595AD5">
        <w:tc>
          <w:tcPr>
            <w:tcW w:w="540" w:type="dxa"/>
            <w:vMerge w:val="restart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39" w:type="dxa"/>
            <w:vMerge w:val="restart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субвенции, субсидии, межбюджетных трансфертов</w:t>
            </w:r>
          </w:p>
          <w:p w:rsidR="00676466" w:rsidRPr="00676466" w:rsidRDefault="00676466" w:rsidP="0067646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 бюджетных средств</w:t>
            </w:r>
          </w:p>
        </w:tc>
        <w:tc>
          <w:tcPr>
            <w:tcW w:w="4254" w:type="dxa"/>
            <w:gridSpan w:val="2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</w:tr>
      <w:tr w:rsidR="00676466" w:rsidRPr="00676466" w:rsidTr="00595AD5">
        <w:tc>
          <w:tcPr>
            <w:tcW w:w="540" w:type="dxa"/>
            <w:vMerge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vMerge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27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676466" w:rsidRPr="00676466" w:rsidTr="00595AD5"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67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67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66" w:rsidRPr="00676466" w:rsidTr="00595AD5"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39" w:type="dxa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402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 сельского поселения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66" w:rsidRPr="00676466" w:rsidTr="00676466">
        <w:trPr>
          <w:trHeight w:val="521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39" w:type="dxa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3402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 сельского поселения</w:t>
            </w: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676466" w:rsidRPr="00676466" w:rsidTr="00676466">
        <w:trPr>
          <w:trHeight w:val="473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39" w:type="dxa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3402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 сельского поселения</w:t>
            </w: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676466" w:rsidRPr="00676466" w:rsidTr="00676466">
        <w:trPr>
          <w:trHeight w:val="411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39" w:type="dxa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402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 сельского поселения</w:t>
            </w: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676466" w:rsidRPr="00676466" w:rsidTr="00595AD5">
        <w:trPr>
          <w:trHeight w:val="612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39" w:type="dxa"/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3402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 сельского поселения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676466" w:rsidRPr="00676466" w:rsidTr="00595AD5">
        <w:trPr>
          <w:trHeight w:val="612"/>
        </w:trPr>
        <w:tc>
          <w:tcPr>
            <w:tcW w:w="540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39" w:type="dxa"/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3402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 сельского поселения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676466" w:rsidRPr="00676466" w:rsidTr="00676466">
        <w:trPr>
          <w:trHeight w:val="287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субвенций из регионального Фонда компенсаций</w:t>
            </w:r>
          </w:p>
        </w:tc>
        <w:tc>
          <w:tcPr>
            <w:tcW w:w="3402" w:type="dxa"/>
            <w:vAlign w:val="bottom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351,600</w:t>
            </w: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364,600</w:t>
            </w:r>
          </w:p>
        </w:tc>
      </w:tr>
      <w:tr w:rsidR="00676466" w:rsidRPr="00676466" w:rsidTr="00676466">
        <w:trPr>
          <w:trHeight w:val="207"/>
        </w:trPr>
        <w:tc>
          <w:tcPr>
            <w:tcW w:w="540" w:type="dxa"/>
            <w:tcBorders>
              <w:bottom w:val="single" w:sz="4" w:space="0" w:color="auto"/>
            </w:tcBorders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Дотации</w:t>
            </w:r>
          </w:p>
        </w:tc>
        <w:tc>
          <w:tcPr>
            <w:tcW w:w="3402" w:type="dxa"/>
            <w:vAlign w:val="bottom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6466" w:rsidRPr="00676466" w:rsidTr="00595AD5">
        <w:trPr>
          <w:trHeight w:val="343"/>
        </w:trPr>
        <w:tc>
          <w:tcPr>
            <w:tcW w:w="540" w:type="dxa"/>
            <w:tcBorders>
              <w:bottom w:val="single" w:sz="4" w:space="0" w:color="auto"/>
            </w:tcBorders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(из регионального бюджета)</w:t>
            </w:r>
          </w:p>
        </w:tc>
        <w:tc>
          <w:tcPr>
            <w:tcW w:w="3402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 сельского поселения</w:t>
            </w: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6466" w:rsidRPr="00676466" w:rsidTr="00595AD5">
        <w:trPr>
          <w:trHeight w:val="343"/>
        </w:trPr>
        <w:tc>
          <w:tcPr>
            <w:tcW w:w="540" w:type="dxa"/>
            <w:tcBorders>
              <w:bottom w:val="single" w:sz="4" w:space="0" w:color="auto"/>
            </w:tcBorders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дотаций </w:t>
            </w:r>
          </w:p>
        </w:tc>
        <w:tc>
          <w:tcPr>
            <w:tcW w:w="3402" w:type="dxa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6466" w:rsidRPr="00676466" w:rsidTr="00676466">
        <w:trPr>
          <w:trHeight w:val="85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субвенций, субсидий, межбюджетных трансфертов</w:t>
            </w:r>
          </w:p>
        </w:tc>
        <w:tc>
          <w:tcPr>
            <w:tcW w:w="3402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351,600</w:t>
            </w:r>
          </w:p>
        </w:tc>
        <w:tc>
          <w:tcPr>
            <w:tcW w:w="2127" w:type="dxa"/>
            <w:vAlign w:val="center"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364,600</w:t>
            </w:r>
          </w:p>
        </w:tc>
      </w:tr>
    </w:tbl>
    <w:p w:rsidR="00676466" w:rsidRPr="00676466" w:rsidRDefault="00676466" w:rsidP="006764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76466" w:rsidRPr="00676466" w:rsidSect="00F9342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F9342F" w:rsidRDefault="00F9342F" w:rsidP="00062A17">
      <w:pPr>
        <w:rPr>
          <w:sz w:val="20"/>
          <w:szCs w:val="20"/>
        </w:rPr>
      </w:pPr>
    </w:p>
    <w:p w:rsidR="0031655C" w:rsidRDefault="0031655C" w:rsidP="00062A17">
      <w:pPr>
        <w:rPr>
          <w:sz w:val="20"/>
          <w:szCs w:val="20"/>
        </w:rPr>
      </w:pP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Приложение № 12</w:t>
      </w: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депутатов</w:t>
      </w:r>
    </w:p>
    <w:p w:rsidR="008E18DD" w:rsidRPr="008E18DD" w:rsidRDefault="008E18DD" w:rsidP="008E1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Чайковского сельского поселения </w:t>
      </w: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25.12.2018 № 30</w:t>
      </w: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муниципального дорожного фонда   на 2019 год</w:t>
      </w: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045"/>
        <w:gridCol w:w="2452"/>
      </w:tblGrid>
      <w:tr w:rsidR="008E18DD" w:rsidRPr="008E18DD" w:rsidTr="008E18DD">
        <w:tc>
          <w:tcPr>
            <w:tcW w:w="1899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2505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год, тыс. руб.</w:t>
            </w:r>
          </w:p>
        </w:tc>
      </w:tr>
      <w:tr w:rsidR="008E18DD" w:rsidRPr="008E18DD" w:rsidTr="008E18DD">
        <w:trPr>
          <w:trHeight w:val="810"/>
        </w:trPr>
        <w:tc>
          <w:tcPr>
            <w:tcW w:w="1899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дорожной инфраструктуры в Чайковском сельском поселении"</w:t>
            </w:r>
          </w:p>
        </w:tc>
        <w:tc>
          <w:tcPr>
            <w:tcW w:w="2505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2667,1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8E18DD">
        <w:trPr>
          <w:trHeight w:val="885"/>
        </w:trPr>
        <w:tc>
          <w:tcPr>
            <w:tcW w:w="1899" w:type="dxa"/>
            <w:vMerge w:val="restart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" «Обеспечение условий для 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дорожного движения на территории Чайковского сельского поселения»</w:t>
            </w:r>
          </w:p>
        </w:tc>
        <w:tc>
          <w:tcPr>
            <w:tcW w:w="2505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2667,1</w:t>
            </w:r>
          </w:p>
        </w:tc>
      </w:tr>
      <w:tr w:rsidR="008E18DD" w:rsidRPr="008E18DD" w:rsidTr="008E18DD">
        <w:trPr>
          <w:trHeight w:val="870"/>
        </w:trPr>
        <w:tc>
          <w:tcPr>
            <w:tcW w:w="1899" w:type="dxa"/>
            <w:vMerge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05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1793,652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8E18DD">
        <w:trPr>
          <w:trHeight w:val="555"/>
        </w:trPr>
        <w:tc>
          <w:tcPr>
            <w:tcW w:w="1899" w:type="dxa"/>
            <w:vMerge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организации дорожного движения</w:t>
            </w:r>
          </w:p>
        </w:tc>
        <w:tc>
          <w:tcPr>
            <w:tcW w:w="2505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8E18DD">
        <w:trPr>
          <w:trHeight w:val="856"/>
        </w:trPr>
        <w:tc>
          <w:tcPr>
            <w:tcW w:w="1899" w:type="dxa"/>
            <w:vMerge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05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688,968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8E18DD">
        <w:trPr>
          <w:trHeight w:val="555"/>
        </w:trPr>
        <w:tc>
          <w:tcPr>
            <w:tcW w:w="1899" w:type="dxa"/>
            <w:vMerge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автомобильных дорог общего пользования местного значения, находящихся на территории Пермского края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по ул. Болотная, участка по ул. Коробейникова, ст. Чайковская протяженность 0,9 км.</w:t>
            </w:r>
          </w:p>
        </w:tc>
        <w:tc>
          <w:tcPr>
            <w:tcW w:w="2505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70,48</w:t>
            </w:r>
          </w:p>
        </w:tc>
      </w:tr>
      <w:tr w:rsidR="008E18DD" w:rsidRPr="008E18DD" w:rsidTr="008E18DD">
        <w:tc>
          <w:tcPr>
            <w:tcW w:w="7066" w:type="dxa"/>
            <w:gridSpan w:val="2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5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2667,1</w:t>
            </w:r>
          </w:p>
        </w:tc>
      </w:tr>
    </w:tbl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Приложение № 13</w:t>
      </w: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депутатов</w:t>
      </w:r>
    </w:p>
    <w:p w:rsidR="008E18DD" w:rsidRPr="008E18DD" w:rsidRDefault="008E18DD" w:rsidP="008E1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Чайковского сельского поселения </w:t>
      </w: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25.12.2018  № 30</w:t>
      </w: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муниципального дорожного фонда   на 2020-2021 годы</w:t>
      </w: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5019"/>
        <w:gridCol w:w="1312"/>
        <w:gridCol w:w="1180"/>
      </w:tblGrid>
      <w:tr w:rsidR="008E18DD" w:rsidRPr="008E18DD" w:rsidTr="008E18DD">
        <w:tc>
          <w:tcPr>
            <w:tcW w:w="1899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322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год, тыс.руб.</w:t>
            </w:r>
          </w:p>
        </w:tc>
        <w:tc>
          <w:tcPr>
            <w:tcW w:w="1183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год, тыс.руб.</w:t>
            </w:r>
          </w:p>
        </w:tc>
      </w:tr>
      <w:tr w:rsidR="008E18DD" w:rsidRPr="008E18DD" w:rsidTr="008E18DD">
        <w:tc>
          <w:tcPr>
            <w:tcW w:w="1899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дорожной инфраструктуры в Чайковском сельском поселении"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2725,1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2794,0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18DD" w:rsidRPr="008E18DD" w:rsidTr="008E18DD">
        <w:trPr>
          <w:trHeight w:val="810"/>
        </w:trPr>
        <w:tc>
          <w:tcPr>
            <w:tcW w:w="1899" w:type="dxa"/>
            <w:vMerge w:val="restart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 «Обеспечение условий для организации дорожного движения на территории Чайковского сельского поселения»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2725,1</w:t>
            </w:r>
          </w:p>
        </w:tc>
        <w:tc>
          <w:tcPr>
            <w:tcW w:w="1183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2794,0</w:t>
            </w:r>
          </w:p>
        </w:tc>
      </w:tr>
      <w:tr w:rsidR="008E18DD" w:rsidRPr="008E18DD" w:rsidTr="008E18DD">
        <w:trPr>
          <w:trHeight w:val="780"/>
        </w:trPr>
        <w:tc>
          <w:tcPr>
            <w:tcW w:w="1899" w:type="dxa"/>
            <w:vMerge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22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1855,395</w:t>
            </w:r>
          </w:p>
        </w:tc>
        <w:tc>
          <w:tcPr>
            <w:tcW w:w="1183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1917,139</w:t>
            </w:r>
          </w:p>
        </w:tc>
      </w:tr>
      <w:tr w:rsidR="008E18DD" w:rsidRPr="008E18DD" w:rsidTr="008E18DD">
        <w:trPr>
          <w:trHeight w:val="539"/>
        </w:trPr>
        <w:tc>
          <w:tcPr>
            <w:tcW w:w="1899" w:type="dxa"/>
            <w:vMerge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организации дорожного движения</w:t>
            </w:r>
            <w:r w:rsidRPr="008E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183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133,000</w:t>
            </w:r>
          </w:p>
        </w:tc>
      </w:tr>
      <w:tr w:rsidR="008E18DD" w:rsidRPr="008E18DD" w:rsidTr="008E18DD">
        <w:trPr>
          <w:trHeight w:val="827"/>
        </w:trPr>
        <w:tc>
          <w:tcPr>
            <w:tcW w:w="1899" w:type="dxa"/>
            <w:vMerge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22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793,705</w:t>
            </w:r>
          </w:p>
        </w:tc>
        <w:tc>
          <w:tcPr>
            <w:tcW w:w="1183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743,861</w:t>
            </w:r>
          </w:p>
        </w:tc>
      </w:tr>
      <w:tr w:rsidR="008E18DD" w:rsidRPr="008E18DD" w:rsidTr="008E18DD">
        <w:tc>
          <w:tcPr>
            <w:tcW w:w="7066" w:type="dxa"/>
            <w:gridSpan w:val="2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2725,1</w:t>
            </w:r>
          </w:p>
        </w:tc>
        <w:tc>
          <w:tcPr>
            <w:tcW w:w="1183" w:type="dxa"/>
            <w:shd w:val="clear" w:color="auto" w:fill="auto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2794,0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66" w:rsidRDefault="00676466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6466" w:rsidSect="0031655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4" w:type="dxa"/>
        <w:tblLook w:val="04A0" w:firstRow="1" w:lastRow="0" w:firstColumn="1" w:lastColumn="0" w:noHBand="0" w:noVBand="1"/>
      </w:tblPr>
      <w:tblGrid>
        <w:gridCol w:w="740"/>
        <w:gridCol w:w="2320"/>
        <w:gridCol w:w="1340"/>
        <w:gridCol w:w="1660"/>
        <w:gridCol w:w="1140"/>
        <w:gridCol w:w="960"/>
        <w:gridCol w:w="1021"/>
        <w:gridCol w:w="960"/>
        <w:gridCol w:w="960"/>
        <w:gridCol w:w="1021"/>
        <w:gridCol w:w="960"/>
        <w:gridCol w:w="960"/>
        <w:gridCol w:w="1021"/>
      </w:tblGrid>
      <w:tr w:rsidR="00676466" w:rsidRPr="00676466" w:rsidTr="00676466">
        <w:trPr>
          <w:trHeight w:val="4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66" w:rsidRPr="00676466" w:rsidTr="0067646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66" w:rsidRPr="00676466" w:rsidTr="0067646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66" w:rsidRPr="00676466" w:rsidTr="0067646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66" w:rsidRPr="00676466" w:rsidTr="0067646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 сельского поселения</w:t>
            </w:r>
          </w:p>
        </w:tc>
      </w:tr>
      <w:tr w:rsidR="00676466" w:rsidRPr="00676466" w:rsidTr="0067646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6466">
              <w:rPr>
                <w:rFonts w:ascii="Times New Roman CYR" w:eastAsia="Times New Roman" w:hAnsi="Times New Roman CYR" w:cs="Times New Roman CYR"/>
                <w:lang w:eastAsia="ru-RU"/>
              </w:rPr>
              <w:t>от 25.12.2018 №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76466" w:rsidRPr="00676466" w:rsidTr="0067646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66" w:rsidRPr="00676466" w:rsidTr="00676466">
        <w:trPr>
          <w:trHeight w:val="9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программ, приоритетных муниципальных проектов и инвестиционных проектов на  развитие и софинансирование расходов на 2019 год и плановый период 2020-2021 гг.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6466" w:rsidRPr="00676466" w:rsidTr="00676466">
        <w:trPr>
          <w:trHeight w:val="9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4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тыс.руб.</w:t>
            </w:r>
          </w:p>
        </w:tc>
      </w:tr>
      <w:tr w:rsidR="00676466" w:rsidRPr="00676466" w:rsidTr="00676466">
        <w:trPr>
          <w:trHeight w:val="2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наименований проектов, объектов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676466" w:rsidRPr="00676466" w:rsidTr="00676466">
        <w:trPr>
          <w:trHeight w:val="4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676466" w:rsidRPr="00676466" w:rsidTr="00676466">
        <w:trPr>
          <w:trHeight w:val="4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66" w:rsidRPr="00676466" w:rsidTr="00676466">
        <w:trPr>
          <w:trHeight w:val="4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ср-ва поселений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ср-ва поселений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ср-ва поселений</w:t>
            </w:r>
          </w:p>
        </w:tc>
      </w:tr>
      <w:tr w:rsidR="00676466" w:rsidRPr="00676466" w:rsidTr="00676466">
        <w:trPr>
          <w:trHeight w:val="4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66" w:rsidRPr="00676466" w:rsidTr="00676466">
        <w:trPr>
          <w:trHeight w:val="4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Приоритетный муниципальный проект "Устойчивое развитие сельских территорий"</w:t>
            </w:r>
          </w:p>
        </w:tc>
      </w:tr>
      <w:tr w:rsidR="00676466" w:rsidRPr="00676466" w:rsidTr="00676466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6466" w:rsidRPr="00676466" w:rsidTr="00676466">
        <w:trPr>
          <w:trHeight w:val="2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66" w:rsidRPr="00676466" w:rsidRDefault="00676466" w:rsidP="0067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</w:t>
            </w: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приоритетным муниципальным проектам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66" w:rsidRPr="00676466" w:rsidRDefault="00676466" w:rsidP="0067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676466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6466" w:rsidSect="0067646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r w:rsid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66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Приложение № 15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Чайковского сельского поселения                                                     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от 25.12.2018 № 30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иных межбюджетных трансфертов, предоставляемых бюджету Нытвенского муниципального района на осуществление части полномочий Чайковского сельского поселения в 2019 году</w:t>
      </w: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5940"/>
        <w:gridCol w:w="1620"/>
      </w:tblGrid>
      <w:tr w:rsidR="006E3D17" w:rsidRPr="006E3D17" w:rsidTr="006F76FC">
        <w:tc>
          <w:tcPr>
            <w:tcW w:w="1008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40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передаваемых полномочий</w:t>
            </w:r>
          </w:p>
        </w:tc>
        <w:tc>
          <w:tcPr>
            <w:tcW w:w="1620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3D17" w:rsidRPr="006E3D17" w:rsidTr="006F76FC">
        <w:tc>
          <w:tcPr>
            <w:tcW w:w="1008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940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2</w:t>
            </w:r>
          </w:p>
        </w:tc>
        <w:tc>
          <w:tcPr>
            <w:tcW w:w="1620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</w:tr>
      <w:tr w:rsidR="006E3D17" w:rsidRPr="006E3D17" w:rsidTr="006F76FC">
        <w:tc>
          <w:tcPr>
            <w:tcW w:w="1008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«Казначейское обслуживание лицевых счетов»</w:t>
            </w:r>
          </w:p>
        </w:tc>
        <w:tc>
          <w:tcPr>
            <w:tcW w:w="1620" w:type="dxa"/>
            <w:vAlign w:val="center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6E3D17" w:rsidRPr="006E3D17" w:rsidTr="006F76FC">
        <w:tc>
          <w:tcPr>
            <w:tcW w:w="1008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«Об осуществлении части полномочий внешнего муниципального финансового контроля»</w:t>
            </w:r>
          </w:p>
        </w:tc>
        <w:tc>
          <w:tcPr>
            <w:tcW w:w="1620" w:type="dxa"/>
            <w:vAlign w:val="center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E3D17" w:rsidRPr="006E3D17" w:rsidTr="006F76FC">
        <w:tc>
          <w:tcPr>
            <w:tcW w:w="1008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«Об осуществлении полномочий по исполнению бюджетов поселений Нытвенского муниципального района в части ведения бюджетного учета и формирование бюджетной отчетности»</w:t>
            </w:r>
          </w:p>
        </w:tc>
        <w:tc>
          <w:tcPr>
            <w:tcW w:w="1620" w:type="dxa"/>
            <w:vAlign w:val="center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</w:tr>
      <w:tr w:rsidR="006E3D17" w:rsidRPr="006E3D17" w:rsidTr="006F76FC">
        <w:tc>
          <w:tcPr>
            <w:tcW w:w="1008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"Об осуществлении части полномочий по дорожной деятельности"</w:t>
            </w:r>
          </w:p>
        </w:tc>
        <w:tc>
          <w:tcPr>
            <w:tcW w:w="1620" w:type="dxa"/>
            <w:vAlign w:val="center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6E3D17" w:rsidRPr="006E3D17" w:rsidTr="006F76FC">
        <w:tc>
          <w:tcPr>
            <w:tcW w:w="1008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0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«О финансовом обеспечении исполнения части полномочий по дорожной деятельности»</w:t>
            </w:r>
          </w:p>
        </w:tc>
        <w:tc>
          <w:tcPr>
            <w:tcW w:w="1620" w:type="dxa"/>
            <w:vAlign w:val="center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70,48</w:t>
            </w:r>
          </w:p>
        </w:tc>
      </w:tr>
      <w:tr w:rsidR="006E3D17" w:rsidRPr="006E3D17" w:rsidTr="006F76FC">
        <w:trPr>
          <w:trHeight w:val="575"/>
        </w:trPr>
        <w:tc>
          <w:tcPr>
            <w:tcW w:w="1008" w:type="dxa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Align w:val="center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vAlign w:val="center"/>
          </w:tcPr>
          <w:p w:rsidR="006E3D17" w:rsidRPr="006E3D17" w:rsidRDefault="006E3D17" w:rsidP="006E3D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425,08</w:t>
            </w:r>
          </w:p>
        </w:tc>
      </w:tr>
    </w:tbl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17" w:rsidRPr="006E3D17" w:rsidRDefault="006E3D17" w:rsidP="006E3D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6E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67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8E18DD" w:rsidRPr="008E18DD" w:rsidRDefault="008E18DD" w:rsidP="00676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</w:t>
      </w:r>
      <w:r w:rsidR="006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Приложение № 16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решению Совета  депутатов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Чайковского сельского поселения                                                     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от 25.12.2018 № 30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иных межбюджетных трансфертов, предоставляемых бюджету Нытвенского муниципального района на осуществление полномочий Чайковского сельского поселения в 2020-2021 году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5568"/>
        <w:gridCol w:w="1549"/>
        <w:gridCol w:w="1490"/>
      </w:tblGrid>
      <w:tr w:rsidR="008E18DD" w:rsidRPr="008E18DD" w:rsidTr="008E18DD">
        <w:tc>
          <w:tcPr>
            <w:tcW w:w="964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8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передаваемых полномочий</w:t>
            </w:r>
          </w:p>
        </w:tc>
        <w:tc>
          <w:tcPr>
            <w:tcW w:w="1549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90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8E18DD" w:rsidRPr="008E18DD" w:rsidTr="008E18DD">
        <w:tc>
          <w:tcPr>
            <w:tcW w:w="964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568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2</w:t>
            </w:r>
          </w:p>
        </w:tc>
        <w:tc>
          <w:tcPr>
            <w:tcW w:w="1549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1490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</w:tr>
      <w:tr w:rsidR="008E18DD" w:rsidRPr="008E18DD" w:rsidTr="008E18DD">
        <w:tc>
          <w:tcPr>
            <w:tcW w:w="964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8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«Об осуществлении полномочий по исполнению бюджетов поселений Нытвенского муниципального района в части ведения бюджетного учета и формирование бюджетной отчетности»</w:t>
            </w:r>
          </w:p>
        </w:tc>
        <w:tc>
          <w:tcPr>
            <w:tcW w:w="1549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  <w:tc>
          <w:tcPr>
            <w:tcW w:w="1490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8E18DD" w:rsidRPr="008E18DD" w:rsidTr="008E18DD">
        <w:trPr>
          <w:trHeight w:val="575"/>
        </w:trPr>
        <w:tc>
          <w:tcPr>
            <w:tcW w:w="964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9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323,7</w:t>
            </w:r>
          </w:p>
        </w:tc>
        <w:tc>
          <w:tcPr>
            <w:tcW w:w="1490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323,7</w:t>
            </w:r>
          </w:p>
        </w:tc>
      </w:tr>
    </w:tbl>
    <w:p w:rsidR="008E18DD" w:rsidRPr="008E18DD" w:rsidRDefault="008E18DD" w:rsidP="008E18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66" w:rsidRDefault="00676466" w:rsidP="008E18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E18DD" w:rsidRPr="008E18DD" w:rsidRDefault="00676466" w:rsidP="006764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7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Чайковского сельского поселения                                                     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от 25.12.2018 № 30 </w:t>
      </w: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объемы иных межбюджетных трансфертов, передаваемых из Нытвенского муниципального района в бюджет поселения в 2019 -2021 годы</w:t>
      </w:r>
    </w:p>
    <w:p w:rsidR="008E18DD" w:rsidRPr="008E18DD" w:rsidRDefault="008E18DD" w:rsidP="008E1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1586"/>
        <w:gridCol w:w="1276"/>
        <w:gridCol w:w="1276"/>
      </w:tblGrid>
      <w:tr w:rsidR="008E18DD" w:rsidRPr="008E18DD" w:rsidTr="00C168B6">
        <w:tc>
          <w:tcPr>
            <w:tcW w:w="1008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0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передаваемых полномочий</w:t>
            </w:r>
          </w:p>
        </w:tc>
        <w:tc>
          <w:tcPr>
            <w:tcW w:w="1586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тыс.руб.</w:t>
            </w:r>
          </w:p>
        </w:tc>
      </w:tr>
      <w:tr w:rsidR="008E18DD" w:rsidRPr="008E18DD" w:rsidTr="00C168B6">
        <w:tc>
          <w:tcPr>
            <w:tcW w:w="1008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780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2</w:t>
            </w:r>
          </w:p>
        </w:tc>
        <w:tc>
          <w:tcPr>
            <w:tcW w:w="158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18DD" w:rsidRPr="008E18DD" w:rsidTr="00C168B6">
        <w:tc>
          <w:tcPr>
            <w:tcW w:w="1008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3780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(из бюджета Нытвенского муниципального района)</w:t>
            </w:r>
          </w:p>
        </w:tc>
        <w:tc>
          <w:tcPr>
            <w:tcW w:w="158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13072,2</w:t>
            </w:r>
          </w:p>
        </w:tc>
        <w:tc>
          <w:tcPr>
            <w:tcW w:w="127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12698,87</w:t>
            </w: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12392,2</w:t>
            </w:r>
          </w:p>
        </w:tc>
      </w:tr>
      <w:tr w:rsidR="008E18DD" w:rsidRPr="008E18DD" w:rsidTr="00C168B6">
        <w:tc>
          <w:tcPr>
            <w:tcW w:w="1008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2. </w:t>
            </w:r>
          </w:p>
        </w:tc>
        <w:tc>
          <w:tcPr>
            <w:tcW w:w="3780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 на софинансирование муниципальных программ, приоритетных муниципальных проектов Нытвенского муниципального района (субсидии краевого бюджета)</w:t>
            </w:r>
          </w:p>
        </w:tc>
        <w:tc>
          <w:tcPr>
            <w:tcW w:w="158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5351,471</w:t>
            </w:r>
          </w:p>
        </w:tc>
        <w:tc>
          <w:tcPr>
            <w:tcW w:w="127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4440,909</w:t>
            </w:r>
          </w:p>
        </w:tc>
        <w:tc>
          <w:tcPr>
            <w:tcW w:w="127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18DD" w:rsidRPr="008E18DD" w:rsidTr="00C168B6">
        <w:trPr>
          <w:trHeight w:val="575"/>
        </w:trPr>
        <w:tc>
          <w:tcPr>
            <w:tcW w:w="1008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0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проекты</w:t>
            </w:r>
          </w:p>
        </w:tc>
        <w:tc>
          <w:tcPr>
            <w:tcW w:w="1586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5351,471</w:t>
            </w:r>
          </w:p>
        </w:tc>
        <w:tc>
          <w:tcPr>
            <w:tcW w:w="1276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4440,909</w:t>
            </w:r>
          </w:p>
        </w:tc>
        <w:tc>
          <w:tcPr>
            <w:tcW w:w="127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18DD" w:rsidRPr="008E18DD" w:rsidTr="00C168B6">
        <w:trPr>
          <w:trHeight w:val="575"/>
        </w:trPr>
        <w:tc>
          <w:tcPr>
            <w:tcW w:w="1008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3780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муниципального жилищного фонда для переселения граждан из аварийного жилищного фонда на территории Чайковского сельского поселения</w:t>
            </w:r>
          </w:p>
        </w:tc>
        <w:tc>
          <w:tcPr>
            <w:tcW w:w="1586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5351,471</w:t>
            </w:r>
          </w:p>
        </w:tc>
        <w:tc>
          <w:tcPr>
            <w:tcW w:w="1276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4440,909</w:t>
            </w:r>
          </w:p>
        </w:tc>
        <w:tc>
          <w:tcPr>
            <w:tcW w:w="127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18DD" w:rsidRPr="008E18DD" w:rsidTr="00C168B6">
        <w:trPr>
          <w:trHeight w:val="575"/>
        </w:trPr>
        <w:tc>
          <w:tcPr>
            <w:tcW w:w="1008" w:type="dxa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6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18423,671</w:t>
            </w:r>
          </w:p>
        </w:tc>
        <w:tc>
          <w:tcPr>
            <w:tcW w:w="1276" w:type="dxa"/>
            <w:vAlign w:val="center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17139,779</w:t>
            </w:r>
          </w:p>
        </w:tc>
        <w:tc>
          <w:tcPr>
            <w:tcW w:w="1276" w:type="dxa"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12392,2</w:t>
            </w: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18DD" w:rsidRPr="008E18DD" w:rsidRDefault="008E18DD" w:rsidP="008E1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4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7"/>
        <w:gridCol w:w="282"/>
        <w:gridCol w:w="877"/>
        <w:gridCol w:w="7"/>
        <w:gridCol w:w="2661"/>
        <w:gridCol w:w="1560"/>
        <w:gridCol w:w="1558"/>
        <w:gridCol w:w="129"/>
        <w:gridCol w:w="13"/>
        <w:gridCol w:w="424"/>
        <w:gridCol w:w="426"/>
        <w:gridCol w:w="567"/>
        <w:gridCol w:w="366"/>
        <w:gridCol w:w="50"/>
        <w:gridCol w:w="861"/>
        <w:gridCol w:w="54"/>
        <w:gridCol w:w="182"/>
        <w:gridCol w:w="46"/>
        <w:gridCol w:w="8"/>
        <w:gridCol w:w="305"/>
      </w:tblGrid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Приложение  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к  Решению Совета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Чайковского сельского поселения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2"/>
          <w:wBefore w:w="849" w:type="dxa"/>
          <w:wAfter w:w="313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от 25.12.2018 № 30</w:t>
            </w: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570"/>
        </w:trPr>
        <w:tc>
          <w:tcPr>
            <w:tcW w:w="94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Чайковского сельского                               поселения на 2019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64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год, тыс.руб.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63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96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97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99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70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103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97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3"/>
          <w:wBefore w:w="849" w:type="dxa"/>
          <w:wAfter w:w="359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7"/>
          <w:wBefore w:w="849" w:type="dxa"/>
          <w:wAfter w:w="1506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Приложение  19</w:t>
            </w:r>
          </w:p>
        </w:tc>
      </w:tr>
      <w:tr w:rsidR="008E18DD" w:rsidRPr="008E18DD" w:rsidTr="00C168B6">
        <w:trPr>
          <w:gridBefore w:val="2"/>
          <w:gridAfter w:val="7"/>
          <w:wBefore w:w="849" w:type="dxa"/>
          <w:wAfter w:w="1506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к  Решению Совета депутатов</w:t>
            </w:r>
          </w:p>
        </w:tc>
      </w:tr>
      <w:tr w:rsidR="008E18DD" w:rsidRPr="008E18DD" w:rsidTr="00C168B6">
        <w:trPr>
          <w:gridBefore w:val="2"/>
          <w:gridAfter w:val="7"/>
          <w:wBefore w:w="849" w:type="dxa"/>
          <w:wAfter w:w="1506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Чайковского сельского поселения</w:t>
            </w:r>
          </w:p>
        </w:tc>
      </w:tr>
      <w:tr w:rsidR="008E18DD" w:rsidRPr="008E18DD" w:rsidTr="00C168B6">
        <w:trPr>
          <w:gridBefore w:val="2"/>
          <w:gridAfter w:val="7"/>
          <w:wBefore w:w="849" w:type="dxa"/>
          <w:wAfter w:w="1506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от 25.12.2018 № 30</w:t>
            </w: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315"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дефицита бюджета Чайковского сельского поселения на 2020-2021 гг.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63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год, тыс.руб.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год, тыс.руб.</w:t>
            </w: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63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94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63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63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31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63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18DD" w:rsidRPr="008E18DD" w:rsidTr="00C168B6">
        <w:trPr>
          <w:gridBefore w:val="2"/>
          <w:gridAfter w:val="5"/>
          <w:wBefore w:w="849" w:type="dxa"/>
          <w:wAfter w:w="595" w:type="dxa"/>
          <w:trHeight w:val="63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Приложение 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6"/>
          <w:wAfter w:w="1456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к  Решению Совета депутатов</w:t>
            </w:r>
          </w:p>
        </w:tc>
      </w:tr>
      <w:tr w:rsidR="008E18DD" w:rsidRPr="008E18DD" w:rsidTr="00C168B6">
        <w:trPr>
          <w:gridAfter w:val="6"/>
          <w:wAfter w:w="1456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Чайковского сельского поселения </w:t>
            </w: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от 25.12.2018  № 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04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муниципальных  заимствований поселения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на 2019 год</w:t>
            </w: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(тыс.рублей)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600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Внутренние заимствования</w:t>
            </w:r>
          </w:p>
        </w:tc>
        <w:tc>
          <w:tcPr>
            <w:tcW w:w="27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 xml:space="preserve">по состоянию на 01.01.2020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900"/>
        </w:trPr>
        <w:tc>
          <w:tcPr>
            <w:tcW w:w="1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Договоры и соглашения о получении Чайковским сельским поселением бюджетных кредитов из областного бюджета, бюджета района</w:t>
            </w:r>
          </w:p>
        </w:tc>
        <w:tc>
          <w:tcPr>
            <w:tcW w:w="2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Задолженность  на 01.01.2019</w:t>
            </w:r>
          </w:p>
        </w:tc>
        <w:tc>
          <w:tcPr>
            <w:tcW w:w="2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 xml:space="preserve">      привлечение кредитов</w:t>
            </w:r>
          </w:p>
        </w:tc>
        <w:tc>
          <w:tcPr>
            <w:tcW w:w="2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 xml:space="preserve">      погашение основной суммы задолженности </w:t>
            </w:r>
          </w:p>
        </w:tc>
        <w:tc>
          <w:tcPr>
            <w:tcW w:w="2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00"/>
        </w:trPr>
        <w:tc>
          <w:tcPr>
            <w:tcW w:w="1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Задолженность  на  01.01.2020</w:t>
            </w:r>
          </w:p>
        </w:tc>
        <w:tc>
          <w:tcPr>
            <w:tcW w:w="2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305" w:type="dxa"/>
          <w:trHeight w:val="360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Default="00002EC3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EC3" w:rsidRPr="008E18DD" w:rsidRDefault="00002EC3" w:rsidP="0000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gridAfter w:val="10"/>
          <w:wAfter w:w="2865" w:type="dxa"/>
          <w:trHeight w:val="300"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C168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Приложение  21</w:t>
            </w:r>
          </w:p>
        </w:tc>
      </w:tr>
      <w:tr w:rsidR="008E18DD" w:rsidRPr="008E18DD" w:rsidTr="00C168B6">
        <w:trPr>
          <w:gridAfter w:val="10"/>
          <w:wAfter w:w="2865" w:type="dxa"/>
          <w:trHeight w:val="300"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C168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к  Решению Совета депутатов</w:t>
            </w:r>
          </w:p>
        </w:tc>
      </w:tr>
      <w:tr w:rsidR="008E18DD" w:rsidRPr="008E18DD" w:rsidTr="00C168B6">
        <w:trPr>
          <w:gridAfter w:val="10"/>
          <w:wAfter w:w="2865" w:type="dxa"/>
          <w:trHeight w:val="300"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C168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Чайковского сельского поселения</w:t>
            </w:r>
          </w:p>
        </w:tc>
      </w:tr>
      <w:tr w:rsidR="008E18DD" w:rsidRPr="008E18DD" w:rsidTr="00C168B6">
        <w:trPr>
          <w:gridAfter w:val="10"/>
          <w:wAfter w:w="2865" w:type="dxa"/>
          <w:trHeight w:val="300"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C168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от 25.12.2018  № 30</w:t>
            </w:r>
          </w:p>
        </w:tc>
      </w:tr>
      <w:tr w:rsidR="008E18DD" w:rsidRPr="008E18DD" w:rsidTr="00C168B6">
        <w:trPr>
          <w:trHeight w:val="300"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trHeight w:val="300"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trHeight w:val="300"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trHeight w:val="300"/>
        </w:trPr>
        <w:tc>
          <w:tcPr>
            <w:tcW w:w="8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муниципальных  заимствований поселения</w:t>
            </w:r>
          </w:p>
        </w:tc>
        <w:tc>
          <w:tcPr>
            <w:tcW w:w="2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18DD" w:rsidRPr="008E18DD" w:rsidTr="00C168B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C168B6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на 2020-2021</w:t>
            </w:r>
            <w:r w:rsidR="008E18DD" w:rsidRPr="008E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C1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(тыс.рублей)</w:t>
            </w:r>
          </w:p>
        </w:tc>
        <w:tc>
          <w:tcPr>
            <w:tcW w:w="2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8DD" w:rsidRPr="008E18DD" w:rsidTr="00C168B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8E18DD" w:rsidRPr="008E18DD" w:rsidTr="00C168B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Внутренние заимствования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по состоянию на 01.01.2021</w:t>
            </w:r>
          </w:p>
        </w:tc>
        <w:tc>
          <w:tcPr>
            <w:tcW w:w="2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по состоянию на 01.01.2022</w:t>
            </w:r>
          </w:p>
        </w:tc>
      </w:tr>
      <w:tr w:rsidR="008E18DD" w:rsidRPr="008E18DD" w:rsidTr="00C168B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Договоры и соглашения о получении Чайковским сельским поселением  бюджетных кредитов из краевого бюджета, бюджета муниципального района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18DD" w:rsidRPr="008E18DD" w:rsidTr="00C168B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Задолженность  на  01.01.2020 и 01.01.2021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18DD" w:rsidRPr="008E18DD" w:rsidTr="00C168B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 xml:space="preserve">      привлечение кредитов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18DD" w:rsidRPr="008E18DD" w:rsidTr="00C168B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 xml:space="preserve">      погашение основной суммы задолженности 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18DD" w:rsidRPr="008E18DD" w:rsidTr="00C168B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Задолженность  на  01.01.2021  и 01.01.2022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168B6" w:rsidRDefault="00C168B6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68B6" w:rsidSect="0031655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525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8"/>
        <w:gridCol w:w="4678"/>
        <w:gridCol w:w="2268"/>
        <w:gridCol w:w="1559"/>
        <w:gridCol w:w="1701"/>
        <w:gridCol w:w="1372"/>
        <w:gridCol w:w="236"/>
        <w:gridCol w:w="802"/>
        <w:gridCol w:w="238"/>
        <w:gridCol w:w="663"/>
        <w:gridCol w:w="236"/>
        <w:gridCol w:w="798"/>
      </w:tblGrid>
      <w:tr w:rsidR="008E18DD" w:rsidRPr="008E18DD" w:rsidTr="00C168B6">
        <w:trPr>
          <w:gridAfter w:val="1"/>
          <w:wAfter w:w="798" w:type="dxa"/>
          <w:trHeight w:val="900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8B6" w:rsidRDefault="00C168B6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C168B6" w:rsidRDefault="00C168B6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C168B6" w:rsidRDefault="00C168B6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C168B6" w:rsidRPr="00C168B6" w:rsidRDefault="00772E2C" w:rsidP="00C168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Приложение  22</w:t>
            </w:r>
          </w:p>
          <w:p w:rsidR="00C168B6" w:rsidRPr="00C168B6" w:rsidRDefault="00C168B6" w:rsidP="00C168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C168B6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к  Решению Совета депутатов</w:t>
            </w:r>
          </w:p>
          <w:p w:rsidR="00C168B6" w:rsidRPr="00C168B6" w:rsidRDefault="00C168B6" w:rsidP="00C168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C168B6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Чайковского сельского поселения</w:t>
            </w:r>
          </w:p>
          <w:p w:rsidR="00C168B6" w:rsidRPr="00C168B6" w:rsidRDefault="00C168B6" w:rsidP="00C168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C168B6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от 25.12.2018  № 30</w:t>
            </w:r>
          </w:p>
          <w:p w:rsidR="00C168B6" w:rsidRDefault="00C168B6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C168B6" w:rsidRDefault="00C168B6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C168B6" w:rsidRDefault="00C168B6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C168B6" w:rsidRDefault="00C168B6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Программа муниципальных гарантий поселения, предоставленных юридическим лицам на 2019 год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8DD" w:rsidRPr="008E18DD" w:rsidTr="00C168B6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тыс.рублей</w:t>
            </w:r>
          </w:p>
        </w:tc>
      </w:tr>
      <w:tr w:rsidR="008E18DD" w:rsidRPr="008E18DD" w:rsidTr="00C168B6">
        <w:trPr>
          <w:gridAfter w:val="1"/>
          <w:wAfter w:w="798" w:type="dxa"/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по состоянию на 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по состоянию на 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по состоянию на 01.01.2022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3"/>
          <w:wAfter w:w="1697" w:type="dxa"/>
          <w:trHeight w:val="300"/>
        </w:trPr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по состоянию на 01.01.2019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Цели гарантирования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На приобретение ГСМ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 приобретение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Приобретение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зап/частей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ГСМ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основных средств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002EC3">
        <w:trPr>
          <w:gridAfter w:val="1"/>
          <w:wAfter w:w="798" w:type="dxa"/>
          <w:trHeight w:val="9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Нытвенского му-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ниципального райна в соответствии с договорами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002EC3">
        <w:trPr>
          <w:gridAfter w:val="1"/>
          <w:wAfter w:w="798" w:type="dxa"/>
          <w:trHeight w:val="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о предоставлении муниципальных гарантий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гарантий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в очередном финансовом году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Исполнение обязательств в очередном финансовом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году в соответствии с договорами о предоставле-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 xml:space="preserve">нии муниципальных гарантий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предусмотренный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 xml:space="preserve">на исполнение гарантий по возможным гарантийным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002EC3">
        <w:trPr>
          <w:gridAfter w:val="1"/>
          <w:wAfter w:w="798" w:type="dxa"/>
          <w:trHeight w:val="9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случаям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Права регрессного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с правом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с правом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 xml:space="preserve">с правом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регрессного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регрессного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регрессного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C168B6">
        <w:trPr>
          <w:gridAfter w:val="1"/>
          <w:wAfter w:w="7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требования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требования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требования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5E044A" w:rsidRDefault="005E044A" w:rsidP="008E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44A" w:rsidSect="00C168B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tbl>
      <w:tblPr>
        <w:tblW w:w="1842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1418"/>
        <w:gridCol w:w="1276"/>
        <w:gridCol w:w="1275"/>
        <w:gridCol w:w="1134"/>
        <w:gridCol w:w="1276"/>
        <w:gridCol w:w="992"/>
        <w:gridCol w:w="1134"/>
        <w:gridCol w:w="993"/>
        <w:gridCol w:w="94"/>
        <w:gridCol w:w="142"/>
        <w:gridCol w:w="107"/>
        <w:gridCol w:w="236"/>
        <w:gridCol w:w="236"/>
        <w:gridCol w:w="2445"/>
      </w:tblGrid>
      <w:tr w:rsidR="005E044A" w:rsidRPr="008E18DD" w:rsidTr="005E044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Приложение  23</w:t>
            </w:r>
          </w:p>
        </w:tc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5E044A" w:rsidRPr="008E18DD" w:rsidTr="005E044A">
        <w:trPr>
          <w:gridAfter w:val="6"/>
          <w:wAfter w:w="3260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к  Решению Совета депутатов</w:t>
            </w:r>
          </w:p>
        </w:tc>
      </w:tr>
      <w:tr w:rsidR="005E044A" w:rsidRPr="008E18DD" w:rsidTr="005E044A">
        <w:trPr>
          <w:gridAfter w:val="6"/>
          <w:wAfter w:w="3260" w:type="dxa"/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Чайковского сельского поселения</w:t>
            </w:r>
          </w:p>
        </w:tc>
      </w:tr>
      <w:tr w:rsidR="005E044A" w:rsidRPr="008E18DD" w:rsidTr="005E044A">
        <w:trPr>
          <w:gridAfter w:val="6"/>
          <w:wAfter w:w="3260" w:type="dxa"/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от 25.12.2018  № 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E18DD" w:rsidRPr="008E18DD" w:rsidTr="005E044A">
        <w:trPr>
          <w:gridAfter w:val="1"/>
          <w:wAfter w:w="2445" w:type="dxa"/>
          <w:trHeight w:val="9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Программа муниципальных гарантий поселения, предоставленных юридическим лицам                                на 2020-2021 годы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4A" w:rsidRPr="008E18DD" w:rsidTr="005E044A">
        <w:trPr>
          <w:gridAfter w:val="6"/>
          <w:wAfter w:w="3260" w:type="dxa"/>
          <w:trHeight w:val="5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тыс.рублей</w:t>
            </w:r>
          </w:p>
        </w:tc>
      </w:tr>
      <w:tr w:rsidR="008E18DD" w:rsidRPr="008E18DD" w:rsidTr="005E044A">
        <w:trPr>
          <w:gridAfter w:val="6"/>
          <w:wAfter w:w="3260" w:type="dxa"/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Муниципальные гарантии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по состоянию на 01.01.2020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по состоянию на 01.01.2021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по состоянию на 01.01.2022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</w:tr>
      <w:tr w:rsidR="005E044A" w:rsidRPr="008E18DD" w:rsidTr="00772E2C">
        <w:trPr>
          <w:gridAfter w:val="6"/>
          <w:wAfter w:w="3260" w:type="dxa"/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на 01.01.20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на 01.01.21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на 01.01.20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на 01.01.21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на 01.01.20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на 01.01.21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на 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на 01.01.21</w:t>
            </w:r>
          </w:p>
        </w:tc>
      </w:tr>
      <w:tr w:rsidR="008E18DD" w:rsidRPr="008E18DD" w:rsidTr="005E044A">
        <w:trPr>
          <w:gridAfter w:val="4"/>
          <w:wAfter w:w="3024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Цели гарантирования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Приобретение ГСМ, зап/частей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На приобретение ГСМ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8E18DD" w:rsidRPr="008E18DD" w:rsidTr="005E044A">
        <w:trPr>
          <w:gridAfter w:val="4"/>
          <w:wAfter w:w="3024" w:type="dxa"/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5E044A" w:rsidRPr="008E18DD" w:rsidTr="005E044A">
        <w:trPr>
          <w:gridAfter w:val="6"/>
          <w:wAfter w:w="3260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Нытвенского му-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E044A" w:rsidRPr="008E18DD" w:rsidTr="005E044A">
        <w:trPr>
          <w:gridAfter w:val="6"/>
          <w:wAfter w:w="3260" w:type="dxa"/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ниципального райна в соответствии с договорами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E044A" w:rsidRPr="008E18DD" w:rsidTr="005E044A">
        <w:trPr>
          <w:gridAfter w:val="6"/>
          <w:wAfter w:w="326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о предоставлении муниципальных гарантий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5E044A" w:rsidRPr="008E18DD" w:rsidTr="005E044A">
        <w:trPr>
          <w:gridAfter w:val="6"/>
          <w:wAfter w:w="3260" w:type="dxa"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гарантий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E044A" w:rsidRPr="008E18DD" w:rsidTr="005E044A">
        <w:trPr>
          <w:gridAfter w:val="6"/>
          <w:wAfter w:w="3260" w:type="dxa"/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в очередном финансовом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5E044A" w:rsidRPr="008E18DD" w:rsidTr="005E044A">
        <w:trPr>
          <w:gridAfter w:val="6"/>
          <w:wAfter w:w="3260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Исполнение обязательств в очередном финансовом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E044A" w:rsidRPr="008E18DD" w:rsidTr="005E044A">
        <w:trPr>
          <w:gridAfter w:val="6"/>
          <w:wAfter w:w="3260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году в соответствии с договорами о предоставле-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E044A" w:rsidRPr="008E18DD" w:rsidTr="005E044A">
        <w:trPr>
          <w:gridAfter w:val="6"/>
          <w:wAfter w:w="3260" w:type="dxa"/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 xml:space="preserve">нии муниципальных гарантий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5E044A" w:rsidRPr="008E18DD" w:rsidTr="005E044A">
        <w:trPr>
          <w:gridAfter w:val="6"/>
          <w:wAfter w:w="326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предусмотренный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E044A" w:rsidRPr="008E18DD" w:rsidTr="005E044A">
        <w:trPr>
          <w:gridAfter w:val="6"/>
          <w:wAfter w:w="3260" w:type="dxa"/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 xml:space="preserve">на исполнение гарантий по возможным гарантийным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E044A" w:rsidRPr="008E18DD" w:rsidTr="005E044A">
        <w:trPr>
          <w:gridAfter w:val="6"/>
          <w:wAfter w:w="3260" w:type="dxa"/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случаям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8E18DD" w:rsidRPr="008E18DD" w:rsidTr="005E044A">
        <w:trPr>
          <w:gridAfter w:val="4"/>
          <w:wAfter w:w="3024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Права регрессного требования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с правом регрессного требования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с правом регрессного требования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с правом регрессного требования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8E18DD" w:rsidRPr="008E18DD" w:rsidTr="005E044A">
        <w:trPr>
          <w:gridAfter w:val="4"/>
          <w:wAfter w:w="3024" w:type="dxa"/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</w:tr>
      <w:tr w:rsidR="008E18DD" w:rsidRPr="008E18DD" w:rsidTr="00772E2C">
        <w:trPr>
          <w:gridAfter w:val="4"/>
          <w:wAfter w:w="3024" w:type="dxa"/>
          <w:trHeight w:val="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8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DD" w:rsidRPr="008E18DD" w:rsidRDefault="008E18DD" w:rsidP="008E18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18D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</w:tbl>
    <w:p w:rsidR="00FF018D" w:rsidRDefault="00FF018D" w:rsidP="008E18DD">
      <w:pPr>
        <w:rPr>
          <w:sz w:val="20"/>
          <w:szCs w:val="20"/>
        </w:rPr>
      </w:pPr>
    </w:p>
    <w:p w:rsidR="00FF018D" w:rsidRPr="00FF018D" w:rsidRDefault="00FF018D" w:rsidP="00FF018D">
      <w:pPr>
        <w:rPr>
          <w:sz w:val="20"/>
          <w:szCs w:val="20"/>
        </w:rPr>
      </w:pPr>
    </w:p>
    <w:p w:rsidR="00FF018D" w:rsidRPr="00FF018D" w:rsidRDefault="00FF018D" w:rsidP="00FF018D">
      <w:pPr>
        <w:rPr>
          <w:sz w:val="20"/>
          <w:szCs w:val="20"/>
        </w:rPr>
      </w:pPr>
    </w:p>
    <w:p w:rsidR="005E044A" w:rsidRDefault="005E044A" w:rsidP="00FF018D">
      <w:pPr>
        <w:rPr>
          <w:sz w:val="20"/>
          <w:szCs w:val="20"/>
        </w:rPr>
        <w:sectPr w:rsidR="005E044A" w:rsidSect="005E044A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FF018D" w:rsidRPr="00FF018D" w:rsidRDefault="00FF018D" w:rsidP="00FF018D">
      <w:pPr>
        <w:rPr>
          <w:sz w:val="20"/>
          <w:szCs w:val="20"/>
        </w:rPr>
      </w:pPr>
    </w:p>
    <w:p w:rsidR="0031655C" w:rsidRPr="00FF018D" w:rsidRDefault="00FF018D" w:rsidP="00FF018D">
      <w:pPr>
        <w:tabs>
          <w:tab w:val="left" w:pos="331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1655C" w:rsidRPr="00FF018D" w:rsidSect="0031655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1B" w:rsidRDefault="0028501B" w:rsidP="00FF018D">
      <w:pPr>
        <w:spacing w:after="0" w:line="240" w:lineRule="auto"/>
      </w:pPr>
      <w:r>
        <w:separator/>
      </w:r>
    </w:p>
  </w:endnote>
  <w:endnote w:type="continuationSeparator" w:id="0">
    <w:p w:rsidR="0028501B" w:rsidRDefault="0028501B" w:rsidP="00FF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1B" w:rsidRDefault="0028501B" w:rsidP="00FF018D">
      <w:pPr>
        <w:spacing w:after="0" w:line="240" w:lineRule="auto"/>
      </w:pPr>
      <w:r>
        <w:separator/>
      </w:r>
    </w:p>
  </w:footnote>
  <w:footnote w:type="continuationSeparator" w:id="0">
    <w:p w:rsidR="0028501B" w:rsidRDefault="0028501B" w:rsidP="00FF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EB"/>
    <w:rsid w:val="00002EC3"/>
    <w:rsid w:val="00062A17"/>
    <w:rsid w:val="0009237D"/>
    <w:rsid w:val="000B36D1"/>
    <w:rsid w:val="00170B02"/>
    <w:rsid w:val="00176EF2"/>
    <w:rsid w:val="0028501B"/>
    <w:rsid w:val="0031655C"/>
    <w:rsid w:val="0037616E"/>
    <w:rsid w:val="00484FEB"/>
    <w:rsid w:val="00532877"/>
    <w:rsid w:val="005E044A"/>
    <w:rsid w:val="006536A3"/>
    <w:rsid w:val="00676466"/>
    <w:rsid w:val="006E3D17"/>
    <w:rsid w:val="007051C9"/>
    <w:rsid w:val="0071690B"/>
    <w:rsid w:val="00772E2C"/>
    <w:rsid w:val="00852195"/>
    <w:rsid w:val="008E18DD"/>
    <w:rsid w:val="00904A5C"/>
    <w:rsid w:val="009C522E"/>
    <w:rsid w:val="009E09CC"/>
    <w:rsid w:val="00A01EE6"/>
    <w:rsid w:val="00A7378F"/>
    <w:rsid w:val="00B2600A"/>
    <w:rsid w:val="00B30B30"/>
    <w:rsid w:val="00C074E3"/>
    <w:rsid w:val="00C168B6"/>
    <w:rsid w:val="00C511F4"/>
    <w:rsid w:val="00DC3B37"/>
    <w:rsid w:val="00F9342F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601A37-9C55-4F31-A379-5398F09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6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36D1"/>
    <w:rPr>
      <w:color w:val="800080"/>
      <w:u w:val="single"/>
    </w:rPr>
  </w:style>
  <w:style w:type="paragraph" w:customStyle="1" w:styleId="xl71">
    <w:name w:val="xl7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B36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0B36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B36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0">
    <w:name w:val="xl90"/>
    <w:basedOn w:val="a"/>
    <w:rsid w:val="000B36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0B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0B36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0B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0B36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0B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B36D1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B36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0B36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0B36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7">
    <w:name w:val="xl137"/>
    <w:basedOn w:val="a"/>
    <w:rsid w:val="000B36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0B36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0B36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0B3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6">
    <w:name w:val="xl15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57">
    <w:name w:val="xl157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B3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0B3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0B36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0B3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7">
    <w:name w:val="xl187"/>
    <w:basedOn w:val="a"/>
    <w:rsid w:val="000B3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8">
    <w:name w:val="xl18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1">
    <w:name w:val="xl19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0B36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94">
    <w:name w:val="xl19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5">
    <w:name w:val="xl195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6">
    <w:name w:val="xl19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7">
    <w:name w:val="xl197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0B3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1">
    <w:name w:val="xl20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">
    <w:name w:val="xl20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">
    <w:name w:val="xl21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2">
    <w:name w:val="xl21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3">
    <w:name w:val="xl21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5">
    <w:name w:val="xl215"/>
    <w:basedOn w:val="a"/>
    <w:rsid w:val="000B36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6">
    <w:name w:val="xl216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"/>
    <w:rsid w:val="000B36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0B3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2">
    <w:name w:val="xl22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4">
    <w:name w:val="xl224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0B36D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1">
    <w:name w:val="xl23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">
    <w:name w:val="xl232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0B36D1"/>
    <w:pPr>
      <w:pBdr>
        <w:top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0B36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5">
    <w:name w:val="xl235"/>
    <w:basedOn w:val="a"/>
    <w:rsid w:val="000B36D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6">
    <w:name w:val="xl236"/>
    <w:basedOn w:val="a"/>
    <w:rsid w:val="000B36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7">
    <w:name w:val="xl237"/>
    <w:basedOn w:val="a"/>
    <w:rsid w:val="000B36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0B36D1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0B36D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0">
    <w:name w:val="xl240"/>
    <w:basedOn w:val="a"/>
    <w:rsid w:val="000B36D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0B3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FF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18D"/>
  </w:style>
  <w:style w:type="paragraph" w:styleId="a7">
    <w:name w:val="footer"/>
    <w:basedOn w:val="a"/>
    <w:link w:val="a8"/>
    <w:uiPriority w:val="99"/>
    <w:unhideWhenUsed/>
    <w:rsid w:val="00FF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18D"/>
  </w:style>
  <w:style w:type="character" w:styleId="a9">
    <w:name w:val="annotation reference"/>
    <w:basedOn w:val="a0"/>
    <w:uiPriority w:val="99"/>
    <w:semiHidden/>
    <w:unhideWhenUsed/>
    <w:rsid w:val="00FF01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018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018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01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018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22522</Words>
  <Characters>128376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547658579</dc:creator>
  <cp:keywords/>
  <dc:description/>
  <cp:lastModifiedBy>547658579</cp:lastModifiedBy>
  <cp:revision>28</cp:revision>
  <dcterms:created xsi:type="dcterms:W3CDTF">2018-12-27T04:36:00Z</dcterms:created>
  <dcterms:modified xsi:type="dcterms:W3CDTF">2019-01-22T03:27:00Z</dcterms:modified>
</cp:coreProperties>
</file>