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010B" w:rsidRDefault="00A3010B" w:rsidP="00A3010B">
      <w:pPr>
        <w:jc w:val="center"/>
        <w:rPr>
          <w:sz w:val="28"/>
          <w:szCs w:val="28"/>
        </w:rPr>
      </w:pPr>
      <w:r w:rsidRPr="00A3010B">
        <w:rPr>
          <w:sz w:val="28"/>
          <w:szCs w:val="28"/>
        </w:rPr>
        <w:t xml:space="preserve">12 октября 2017 года состоялось заседание совета ТОС </w:t>
      </w:r>
      <w:proofErr w:type="spellStart"/>
      <w:r w:rsidRPr="00A3010B">
        <w:rPr>
          <w:sz w:val="28"/>
          <w:szCs w:val="28"/>
        </w:rPr>
        <w:t>Усть</w:t>
      </w:r>
      <w:proofErr w:type="spellEnd"/>
      <w:r w:rsidRPr="00A3010B">
        <w:rPr>
          <w:sz w:val="28"/>
          <w:szCs w:val="28"/>
        </w:rPr>
        <w:t xml:space="preserve"> Нытва, на котором было принято решение принять участие в конкурсе социально значимых проектов.</w:t>
      </w:r>
    </w:p>
    <w:p w:rsidR="00A3010B" w:rsidRDefault="00A3010B">
      <w:r>
        <w:rPr>
          <w:noProof/>
        </w:rPr>
        <w:drawing>
          <wp:inline distT="0" distB="0" distL="0" distR="0">
            <wp:extent cx="5940425" cy="3857625"/>
            <wp:effectExtent l="19050" t="0" r="3175" b="0"/>
            <wp:docPr id="1" name="Рисунок 1" descr="\\Server_ngp\общие документы\Бочкарева Е.И\дорожно тропиночный проект\DSCN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ngp\общие документы\Бочкарева Е.И\дорожно тропиночный проект\DSCN0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0B" w:rsidRDefault="00A3010B">
      <w:r>
        <w:rPr>
          <w:noProof/>
        </w:rPr>
        <w:drawing>
          <wp:inline distT="0" distB="0" distL="0" distR="0">
            <wp:extent cx="5940425" cy="3705225"/>
            <wp:effectExtent l="19050" t="0" r="3175" b="0"/>
            <wp:docPr id="2" name="Рисунок 2" descr="\\Server_ngp\общие документы\Бочкарева Е.И\дорожно тропиночный проект\DSCN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_ngp\общие документы\Бочкарева Е.И\дорожно тропиночный проект\DSCN0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0B"/>
    <w:rsid w:val="00A3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2017-10-23T09:07:00Z</dcterms:created>
  <dcterms:modified xsi:type="dcterms:W3CDTF">2017-10-23T09:10:00Z</dcterms:modified>
</cp:coreProperties>
</file>