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F" w:rsidRDefault="009B36BF" w:rsidP="009B36BF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9B36BF">
        <w:rPr>
          <w:b/>
          <w:color w:val="4F6228" w:themeColor="accent3" w:themeShade="80"/>
          <w:sz w:val="28"/>
          <w:szCs w:val="28"/>
        </w:rPr>
        <w:t>15.12.2017 дети</w:t>
      </w:r>
      <w:r>
        <w:rPr>
          <w:b/>
          <w:color w:val="4F6228" w:themeColor="accent3" w:themeShade="80"/>
          <w:sz w:val="28"/>
          <w:szCs w:val="28"/>
        </w:rPr>
        <w:t>,</w:t>
      </w:r>
      <w:r w:rsidRPr="009B36BF">
        <w:rPr>
          <w:b/>
          <w:color w:val="4F6228" w:themeColor="accent3" w:themeShade="80"/>
          <w:sz w:val="28"/>
          <w:szCs w:val="28"/>
        </w:rPr>
        <w:t xml:space="preserve"> проживающие в ТОС </w:t>
      </w:r>
      <w:proofErr w:type="spellStart"/>
      <w:r w:rsidRPr="009B36BF">
        <w:rPr>
          <w:b/>
          <w:color w:val="4F6228" w:themeColor="accent3" w:themeShade="80"/>
          <w:sz w:val="28"/>
          <w:szCs w:val="28"/>
        </w:rPr>
        <w:t>Усть-Нытва</w:t>
      </w:r>
      <w:proofErr w:type="spellEnd"/>
      <w:r>
        <w:rPr>
          <w:b/>
          <w:color w:val="4F6228" w:themeColor="accent3" w:themeShade="80"/>
          <w:sz w:val="28"/>
          <w:szCs w:val="28"/>
        </w:rPr>
        <w:t>,</w:t>
      </w:r>
      <w:r w:rsidRPr="009B36BF">
        <w:rPr>
          <w:b/>
          <w:color w:val="4F6228" w:themeColor="accent3" w:themeShade="80"/>
          <w:sz w:val="28"/>
          <w:szCs w:val="28"/>
        </w:rPr>
        <w:t xml:space="preserve"> </w:t>
      </w:r>
    </w:p>
    <w:p w:rsidR="00000000" w:rsidRDefault="009B36BF" w:rsidP="009B36BF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9B36BF">
        <w:rPr>
          <w:b/>
          <w:color w:val="4F6228" w:themeColor="accent3" w:themeShade="80"/>
          <w:sz w:val="28"/>
          <w:szCs w:val="28"/>
        </w:rPr>
        <w:t xml:space="preserve">посетили </w:t>
      </w:r>
      <w:proofErr w:type="spellStart"/>
      <w:r w:rsidRPr="009B36BF">
        <w:rPr>
          <w:b/>
          <w:color w:val="4F6228" w:themeColor="accent3" w:themeShade="80"/>
          <w:sz w:val="28"/>
          <w:szCs w:val="28"/>
        </w:rPr>
        <w:t>Нытвенский</w:t>
      </w:r>
      <w:proofErr w:type="spellEnd"/>
      <w:r w:rsidRPr="009B36BF">
        <w:rPr>
          <w:b/>
          <w:color w:val="4F6228" w:themeColor="accent3" w:themeShade="80"/>
          <w:sz w:val="28"/>
          <w:szCs w:val="28"/>
        </w:rPr>
        <w:t xml:space="preserve"> историко-краеведческий музей</w:t>
      </w:r>
      <w:r>
        <w:rPr>
          <w:b/>
          <w:color w:val="4F6228" w:themeColor="accent3" w:themeShade="80"/>
          <w:sz w:val="28"/>
          <w:szCs w:val="28"/>
        </w:rPr>
        <w:t xml:space="preserve"> </w:t>
      </w:r>
    </w:p>
    <w:p w:rsidR="009B36BF" w:rsidRDefault="009B36BF" w:rsidP="009B36BF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</w:p>
    <w:p w:rsidR="009B36BF" w:rsidRDefault="009B36BF" w:rsidP="009B36BF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0-9\Documents\ТОСы и СМ\ФОТО\У-Нытва\Музей_Нытва_15.12.2017\DSC09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-9\Documents\ТОСы и СМ\ФОТО\У-Нытва\Музей_Нытва_15.12.2017\DSC098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BF" w:rsidRPr="009B36BF" w:rsidRDefault="009B36BF" w:rsidP="009B36BF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10-9\Documents\ТОСы и СМ\ФОТО\У-Нытва\Музей_Нытва_15.12.2017\DSC09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-9\Documents\ТОСы и СМ\ФОТО\У-Нытва\Музей_Нытва_15.12.2017\DSC09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36BF" w:rsidRPr="009B36BF" w:rsidSect="009B36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6BF"/>
    <w:rsid w:val="009B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2018-01-18T06:40:00Z</dcterms:created>
  <dcterms:modified xsi:type="dcterms:W3CDTF">2018-01-18T06:43:00Z</dcterms:modified>
</cp:coreProperties>
</file>