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5C38" w:rsidRDefault="00635C38" w:rsidP="00635C38">
      <w:pPr>
        <w:spacing w:after="0" w:line="240" w:lineRule="auto"/>
        <w:ind w:firstLine="142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635C38">
        <w:rPr>
          <w:rFonts w:ascii="Times New Roman" w:hAnsi="Times New Roman" w:cs="Times New Roman"/>
          <w:b/>
          <w:color w:val="FF0000"/>
          <w:sz w:val="40"/>
          <w:szCs w:val="40"/>
        </w:rPr>
        <w:t>В ТОС «</w:t>
      </w:r>
      <w:proofErr w:type="spellStart"/>
      <w:r w:rsidRPr="00635C38">
        <w:rPr>
          <w:rFonts w:ascii="Times New Roman" w:hAnsi="Times New Roman" w:cs="Times New Roman"/>
          <w:b/>
          <w:color w:val="FF0000"/>
          <w:sz w:val="40"/>
          <w:szCs w:val="40"/>
        </w:rPr>
        <w:t>Усть</w:t>
      </w:r>
      <w:proofErr w:type="spellEnd"/>
      <w:r w:rsidRPr="00635C38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</w:t>
      </w:r>
      <w:proofErr w:type="gramStart"/>
      <w:r w:rsidRPr="00635C38">
        <w:rPr>
          <w:rFonts w:ascii="Times New Roman" w:hAnsi="Times New Roman" w:cs="Times New Roman"/>
          <w:b/>
          <w:color w:val="FF0000"/>
          <w:sz w:val="40"/>
          <w:szCs w:val="40"/>
        </w:rPr>
        <w:t>–Н</w:t>
      </w:r>
      <w:proofErr w:type="gramEnd"/>
      <w:r w:rsidRPr="00635C38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ытва» награждали детей 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и взрослых </w:t>
      </w:r>
      <w:r w:rsidRPr="00635C38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принявших участие в городском конкурсе </w:t>
      </w:r>
    </w:p>
    <w:p w:rsidR="00000000" w:rsidRDefault="00635C38" w:rsidP="00635C38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635C38">
        <w:rPr>
          <w:rFonts w:ascii="Times New Roman" w:hAnsi="Times New Roman" w:cs="Times New Roman"/>
          <w:b/>
          <w:color w:val="FF0000"/>
          <w:sz w:val="40"/>
          <w:szCs w:val="40"/>
        </w:rPr>
        <w:t>«Родной уголок»</w:t>
      </w:r>
    </w:p>
    <w:p w:rsidR="00635C38" w:rsidRDefault="00635C38" w:rsidP="00635C38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FF0000"/>
          <w:sz w:val="40"/>
          <w:szCs w:val="40"/>
        </w:rPr>
        <w:drawing>
          <wp:inline distT="0" distB="0" distL="0" distR="0">
            <wp:extent cx="6511958" cy="4095750"/>
            <wp:effectExtent l="19050" t="0" r="3142" b="0"/>
            <wp:docPr id="1" name="Рисунок 1" descr="C:\Users\10-9\Documents\ТОСы и СМ\ФОТО\У-Нытва\нагрождение за детскую площадку\DSCN2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0-9\Documents\ТОСы и СМ\ФОТО\У-Нытва\нагрождение за детскую площадку\DSCN292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6915" cy="4098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C38" w:rsidRDefault="00635C38" w:rsidP="00635C38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635C38" w:rsidRDefault="00635C38" w:rsidP="00635C38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FF0000"/>
          <w:sz w:val="40"/>
          <w:szCs w:val="40"/>
        </w:rPr>
        <w:drawing>
          <wp:inline distT="0" distB="0" distL="0" distR="0">
            <wp:extent cx="6838950" cy="4533900"/>
            <wp:effectExtent l="19050" t="0" r="0" b="0"/>
            <wp:docPr id="2" name="Рисунок 2" descr="C:\Users\10-9\Documents\ТОСы и СМ\ФОТО\У-Нытва\нагрождение за детскую площадку\DSCN2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0-9\Documents\ТОСы и СМ\ФОТО\У-Нытва\нагрождение за детскую площадку\DSCN287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4535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C38" w:rsidRDefault="00635C38" w:rsidP="00635C38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635C38" w:rsidRDefault="00635C38" w:rsidP="00635C38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FF0000"/>
          <w:sz w:val="40"/>
          <w:szCs w:val="40"/>
        </w:rPr>
        <w:drawing>
          <wp:inline distT="0" distB="0" distL="0" distR="0">
            <wp:extent cx="6838950" cy="4333875"/>
            <wp:effectExtent l="19050" t="0" r="0" b="0"/>
            <wp:docPr id="4" name="Рисунок 4" descr="C:\Users\10-9\Documents\ТОСы и СМ\ФОТО\У-Нытва\нагрождение за детскую площадку\DSCN2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0-9\Documents\ТОСы и СМ\ФОТО\У-Нытва\нагрождение за детскую площадку\DSCN288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4335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C38" w:rsidRDefault="00635C38" w:rsidP="00635C38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635C38" w:rsidRPr="00635C38" w:rsidRDefault="00635C38" w:rsidP="00635C38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FF0000"/>
          <w:sz w:val="40"/>
          <w:szCs w:val="40"/>
        </w:rPr>
        <w:drawing>
          <wp:inline distT="0" distB="0" distL="0" distR="0">
            <wp:extent cx="6838950" cy="4724400"/>
            <wp:effectExtent l="19050" t="0" r="0" b="0"/>
            <wp:docPr id="5" name="Рисунок 5" descr="C:\Users\10-9\Documents\ТОСы и СМ\ФОТО\У-Нытва\нагрождение за детскую площадку\DSCN2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0-9\Documents\ТОСы и СМ\ФОТО\У-Нытва\нагрождение за детскую площадку\DSCN29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4725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35C38" w:rsidRPr="00635C38" w:rsidSect="00635C38">
      <w:pgSz w:w="11906" w:h="16838"/>
      <w:pgMar w:top="568" w:right="424" w:bottom="426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35C38"/>
    <w:rsid w:val="00635C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5C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5C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17</Words>
  <Characters>98</Characters>
  <Application>Microsoft Office Word</Application>
  <DocSecurity>0</DocSecurity>
  <Lines>1</Lines>
  <Paragraphs>1</Paragraphs>
  <ScaleCrop>false</ScaleCrop>
  <Company/>
  <LinksUpToDate>false</LinksUpToDate>
  <CharactersWithSpaces>114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Каменских Наталья</dc:creator>
  <cp:keywords/>
  <dc:description/>
  <cp:lastModifiedBy>Каменских Наталья</cp:lastModifiedBy>
  <cp:revision>2</cp:revision>
  <dcterms:created xsi:type="dcterms:W3CDTF">2018-12-14T06:23:00Z</dcterms:created>
  <dcterms:modified xsi:type="dcterms:W3CDTF">2018-12-14T06:30:00Z</dcterms:modified>
</cp:coreProperties>
</file>